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AA0" w:rsidRDefault="0006056D">
      <w:pPr>
        <w:widowControl w:val="0"/>
        <w:autoSpaceDE w:val="0"/>
        <w:autoSpaceDN w:val="0"/>
        <w:adjustRightInd w:val="0"/>
        <w:spacing w:after="0" w:line="161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margin">
              <wp:align>right</wp:align>
            </wp:positionH>
            <wp:positionV relativeFrom="page">
              <wp:posOffset>212725</wp:posOffset>
            </wp:positionV>
            <wp:extent cx="1922145" cy="584200"/>
            <wp:effectExtent l="0" t="0" r="1905" b="6350"/>
            <wp:wrapNone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58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0AA0" w:rsidRDefault="003A0A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48"/>
          <w:szCs w:val="48"/>
        </w:rPr>
        <w:t>Pearson</w:t>
      </w:r>
    </w:p>
    <w:p w:rsidR="003A0AA0" w:rsidRDefault="003A0AA0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hAnsi="Times New Roman"/>
          <w:sz w:val="24"/>
          <w:szCs w:val="24"/>
        </w:rPr>
      </w:pPr>
    </w:p>
    <w:p w:rsidR="003A0AA0" w:rsidRDefault="003A0A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48"/>
          <w:szCs w:val="48"/>
        </w:rPr>
        <w:t>Higher Nationals in</w:t>
      </w:r>
    </w:p>
    <w:p w:rsidR="003A0AA0" w:rsidRDefault="003A0AA0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/>
          <w:sz w:val="24"/>
          <w:szCs w:val="24"/>
        </w:rPr>
      </w:pPr>
    </w:p>
    <w:p w:rsidR="003A0AA0" w:rsidRDefault="003A0A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BDD6EE"/>
          <w:sz w:val="48"/>
          <w:szCs w:val="48"/>
        </w:rPr>
        <w:t>Engineering</w:t>
      </w:r>
    </w:p>
    <w:p w:rsidR="003A0AA0" w:rsidRDefault="003A0AA0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365"/>
        <w:gridCol w:w="525"/>
        <w:gridCol w:w="2250"/>
        <w:gridCol w:w="2641"/>
      </w:tblGrid>
      <w:tr w:rsidR="002024EE" w:rsidRPr="00F32887" w:rsidTr="00D00A27">
        <w:trPr>
          <w:trHeight w:val="42"/>
        </w:trPr>
        <w:tc>
          <w:tcPr>
            <w:tcW w:w="9781" w:type="dxa"/>
            <w:gridSpan w:val="4"/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:rsidR="002024EE" w:rsidRPr="00F32887" w:rsidRDefault="002024EE" w:rsidP="00D00A27">
            <w:pPr>
              <w:pStyle w:val="TableHeading"/>
              <w:rPr>
                <w:color w:val="auto"/>
                <w:sz w:val="20"/>
              </w:rPr>
            </w:pPr>
            <w:r w:rsidRPr="00F32887">
              <w:rPr>
                <w:color w:val="auto"/>
                <w:sz w:val="20"/>
              </w:rPr>
              <w:t>Centre details</w:t>
            </w:r>
          </w:p>
        </w:tc>
      </w:tr>
      <w:tr w:rsidR="002024EE" w:rsidRPr="00F32887" w:rsidTr="00D00A27">
        <w:trPr>
          <w:trHeight w:val="42"/>
        </w:trPr>
        <w:tc>
          <w:tcPr>
            <w:tcW w:w="4890" w:type="dxa"/>
            <w:gridSpan w:val="2"/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2024EE" w:rsidRPr="00F32887" w:rsidRDefault="002024EE" w:rsidP="00D00A27">
            <w:pPr>
              <w:pStyle w:val="TableHeading"/>
              <w:rPr>
                <w:b w:val="0"/>
                <w:color w:val="auto"/>
                <w:sz w:val="20"/>
              </w:rPr>
            </w:pPr>
            <w:r w:rsidRPr="00F32887">
              <w:rPr>
                <w:b w:val="0"/>
                <w:color w:val="auto"/>
                <w:sz w:val="20"/>
              </w:rPr>
              <w:t>Centre Name</w:t>
            </w:r>
          </w:p>
        </w:tc>
        <w:tc>
          <w:tcPr>
            <w:tcW w:w="4891" w:type="dxa"/>
            <w:gridSpan w:val="2"/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2024EE" w:rsidRPr="00F32887" w:rsidRDefault="002024EE" w:rsidP="00D00A27">
            <w:pPr>
              <w:pStyle w:val="TableHeading"/>
              <w:rPr>
                <w:b w:val="0"/>
                <w:color w:val="auto"/>
                <w:sz w:val="20"/>
              </w:rPr>
            </w:pPr>
            <w:r w:rsidRPr="00F32887">
              <w:rPr>
                <w:b w:val="0"/>
                <w:color w:val="auto"/>
                <w:sz w:val="20"/>
              </w:rPr>
              <w:t>Centre Number</w:t>
            </w:r>
          </w:p>
        </w:tc>
      </w:tr>
      <w:tr w:rsidR="002024EE" w:rsidRPr="00F32887" w:rsidTr="00D00A27">
        <w:trPr>
          <w:trHeight w:val="304"/>
        </w:trPr>
        <w:tc>
          <w:tcPr>
            <w:tcW w:w="4890" w:type="dxa"/>
            <w:gridSpan w:val="2"/>
            <w:tcMar>
              <w:top w:w="57" w:type="dxa"/>
              <w:bottom w:w="57" w:type="dxa"/>
            </w:tcMar>
            <w:vAlign w:val="center"/>
          </w:tcPr>
          <w:p w:rsidR="002024EE" w:rsidRPr="00F32887" w:rsidRDefault="002024EE" w:rsidP="00D00A27">
            <w:pPr>
              <w:autoSpaceDE w:val="0"/>
              <w:autoSpaceDN w:val="0"/>
              <w:rPr>
                <w:rFonts w:ascii="Verdana" w:hAnsi="Verdana"/>
                <w:sz w:val="20"/>
                <w:szCs w:val="20"/>
              </w:rPr>
            </w:pPr>
            <w:r w:rsidRPr="006B7D2E">
              <w:rPr>
                <w:rFonts w:ascii="Verdana" w:hAnsi="Verdana"/>
                <w:sz w:val="20"/>
                <w:szCs w:val="20"/>
              </w:rPr>
              <w:t>Griffith College Limerick</w:t>
            </w:r>
          </w:p>
        </w:tc>
        <w:tc>
          <w:tcPr>
            <w:tcW w:w="4891" w:type="dxa"/>
            <w:gridSpan w:val="2"/>
            <w:tcMar>
              <w:top w:w="57" w:type="dxa"/>
              <w:bottom w:w="57" w:type="dxa"/>
            </w:tcMar>
            <w:vAlign w:val="center"/>
          </w:tcPr>
          <w:p w:rsidR="002024EE" w:rsidRPr="00F32887" w:rsidRDefault="002024EE" w:rsidP="00D00A27">
            <w:pPr>
              <w:autoSpaceDE w:val="0"/>
              <w:autoSpaceDN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79165</w:t>
            </w:r>
          </w:p>
        </w:tc>
      </w:tr>
      <w:tr w:rsidR="002024EE" w:rsidRPr="00F32887" w:rsidTr="00D00A27">
        <w:trPr>
          <w:trHeight w:val="42"/>
        </w:trPr>
        <w:tc>
          <w:tcPr>
            <w:tcW w:w="9781" w:type="dxa"/>
            <w:gridSpan w:val="4"/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:rsidR="002024EE" w:rsidRPr="00F32887" w:rsidRDefault="002024EE" w:rsidP="00D00A27">
            <w:pPr>
              <w:pStyle w:val="TableHeading"/>
              <w:rPr>
                <w:color w:val="auto"/>
                <w:sz w:val="20"/>
              </w:rPr>
            </w:pPr>
            <w:r w:rsidRPr="00F32887">
              <w:rPr>
                <w:color w:val="auto"/>
                <w:sz w:val="20"/>
              </w:rPr>
              <w:t>Programme Name</w:t>
            </w:r>
          </w:p>
        </w:tc>
      </w:tr>
      <w:tr w:rsidR="002024EE" w:rsidRPr="00F32887" w:rsidTr="00D00A27">
        <w:trPr>
          <w:trHeight w:val="304"/>
        </w:trPr>
        <w:tc>
          <w:tcPr>
            <w:tcW w:w="4365" w:type="dxa"/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2024EE" w:rsidRPr="00F32887" w:rsidRDefault="002024EE" w:rsidP="00D00A27">
            <w:pPr>
              <w:rPr>
                <w:rFonts w:ascii="Verdana" w:hAnsi="Verdana"/>
                <w:sz w:val="20"/>
                <w:szCs w:val="20"/>
              </w:rPr>
            </w:pPr>
            <w:r w:rsidRPr="00F32887">
              <w:rPr>
                <w:rFonts w:ascii="Verdana" w:hAnsi="Verdana"/>
                <w:sz w:val="20"/>
                <w:szCs w:val="20"/>
              </w:rPr>
              <w:t>Qualification</w:t>
            </w:r>
          </w:p>
        </w:tc>
        <w:tc>
          <w:tcPr>
            <w:tcW w:w="2775" w:type="dxa"/>
            <w:gridSpan w:val="2"/>
            <w:shd w:val="clear" w:color="auto" w:fill="F2F2F2"/>
            <w:vAlign w:val="center"/>
          </w:tcPr>
          <w:p w:rsidR="002024EE" w:rsidRPr="00F32887" w:rsidRDefault="002024EE" w:rsidP="00D00A27">
            <w:pPr>
              <w:rPr>
                <w:rFonts w:ascii="Verdana" w:hAnsi="Verdana"/>
                <w:sz w:val="20"/>
                <w:szCs w:val="20"/>
              </w:rPr>
            </w:pPr>
            <w:r w:rsidRPr="00F32887">
              <w:rPr>
                <w:rFonts w:ascii="Verdana" w:hAnsi="Verdana"/>
                <w:sz w:val="20"/>
                <w:szCs w:val="20"/>
              </w:rPr>
              <w:t>Level</w:t>
            </w:r>
          </w:p>
        </w:tc>
        <w:tc>
          <w:tcPr>
            <w:tcW w:w="2641" w:type="dxa"/>
            <w:shd w:val="clear" w:color="auto" w:fill="F2F2F2"/>
            <w:vAlign w:val="center"/>
          </w:tcPr>
          <w:p w:rsidR="002024EE" w:rsidRPr="00F32887" w:rsidRDefault="002024EE" w:rsidP="00D00A27">
            <w:pPr>
              <w:rPr>
                <w:rFonts w:ascii="Verdana" w:hAnsi="Verdana"/>
                <w:sz w:val="20"/>
                <w:szCs w:val="20"/>
              </w:rPr>
            </w:pPr>
            <w:r w:rsidRPr="00F32887">
              <w:rPr>
                <w:rFonts w:ascii="Verdana" w:hAnsi="Verdana"/>
                <w:sz w:val="20"/>
                <w:szCs w:val="20"/>
              </w:rPr>
              <w:t>Unit</w:t>
            </w:r>
          </w:p>
        </w:tc>
      </w:tr>
      <w:tr w:rsidR="002024EE" w:rsidRPr="00BB5A4E" w:rsidTr="00D00A27">
        <w:trPr>
          <w:trHeight w:val="861"/>
        </w:trPr>
        <w:tc>
          <w:tcPr>
            <w:tcW w:w="4365" w:type="dxa"/>
            <w:tcMar>
              <w:top w:w="57" w:type="dxa"/>
              <w:bottom w:w="57" w:type="dxa"/>
            </w:tcMar>
          </w:tcPr>
          <w:p w:rsidR="002024EE" w:rsidRPr="00F1186D" w:rsidRDefault="002024EE" w:rsidP="00D00A27">
            <w:pPr>
              <w:pStyle w:val="NoSpacing"/>
              <w:rPr>
                <w:rFonts w:ascii="Verdana" w:hAnsi="Verdana"/>
                <w:sz w:val="20"/>
                <w:szCs w:val="20"/>
              </w:rPr>
            </w:pPr>
            <w:r w:rsidRPr="00F1186D">
              <w:rPr>
                <w:rFonts w:ascii="Verdana" w:hAnsi="Verdana"/>
                <w:sz w:val="20"/>
                <w:szCs w:val="20"/>
              </w:rPr>
              <w:t xml:space="preserve">Higher National Certificate/Diploma in </w:t>
            </w:r>
          </w:p>
          <w:p w:rsidR="002024EE" w:rsidRDefault="002024EE" w:rsidP="00D00A27">
            <w:pPr>
              <w:pStyle w:val="NoSpacing"/>
              <w:rPr>
                <w:rFonts w:ascii="Verdana" w:hAnsi="Verdana"/>
                <w:color w:val="FF0000"/>
                <w:sz w:val="20"/>
                <w:szCs w:val="20"/>
              </w:rPr>
            </w:pPr>
            <w:r w:rsidRPr="00F1186D">
              <w:rPr>
                <w:rFonts w:ascii="Verdana" w:hAnsi="Verdana"/>
                <w:sz w:val="20"/>
                <w:szCs w:val="20"/>
              </w:rPr>
              <w:t>Engineering</w:t>
            </w:r>
          </w:p>
          <w:p w:rsidR="002024EE" w:rsidRDefault="002024EE" w:rsidP="00D00A27">
            <w:pPr>
              <w:pStyle w:val="NoSpacing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:rsidR="002024EE" w:rsidRPr="00F32887" w:rsidRDefault="002024EE" w:rsidP="00D00A27">
            <w:pPr>
              <w:pStyle w:val="NoSpacing"/>
            </w:pPr>
            <w:r w:rsidRPr="002024EE">
              <w:rPr>
                <w:rFonts w:ascii="Verdana" w:hAnsi="Verdana"/>
                <w:color w:val="000000" w:themeColor="text1"/>
                <w:sz w:val="20"/>
                <w:szCs w:val="20"/>
              </w:rPr>
              <w:t>Manufacturing Engineering</w:t>
            </w:r>
          </w:p>
        </w:tc>
        <w:tc>
          <w:tcPr>
            <w:tcW w:w="2775" w:type="dxa"/>
            <w:gridSpan w:val="2"/>
          </w:tcPr>
          <w:p w:rsidR="002024EE" w:rsidRPr="003819DB" w:rsidRDefault="002024EE" w:rsidP="00D00A2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RQF L4/5</w:t>
            </w:r>
          </w:p>
        </w:tc>
        <w:tc>
          <w:tcPr>
            <w:tcW w:w="2641" w:type="dxa"/>
          </w:tcPr>
          <w:p w:rsidR="002024EE" w:rsidRPr="00BB5A4E" w:rsidRDefault="002024EE" w:rsidP="00D00A27">
            <w:pPr>
              <w:rPr>
                <w:rFonts w:ascii="Verdana" w:hAnsi="Verdana"/>
                <w:sz w:val="20"/>
                <w:szCs w:val="20"/>
              </w:rPr>
            </w:pPr>
            <w:r w:rsidRPr="00851DB9">
              <w:rPr>
                <w:rFonts w:ascii="Verdana" w:hAnsi="Verdana"/>
                <w:sz w:val="20"/>
                <w:szCs w:val="20"/>
              </w:rPr>
              <w:t>14: Production Engineering for Manufacture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4173C">
              <w:rPr>
                <w:rFonts w:ascii="Verdana" w:hAnsi="Verdana"/>
                <w:sz w:val="20"/>
                <w:szCs w:val="20"/>
              </w:rPr>
              <w:t>H/615/1488</w:t>
            </w:r>
          </w:p>
        </w:tc>
      </w:tr>
      <w:tr w:rsidR="002024EE" w:rsidRPr="00B8571F" w:rsidTr="00D00A27">
        <w:trPr>
          <w:trHeight w:val="555"/>
        </w:trPr>
        <w:tc>
          <w:tcPr>
            <w:tcW w:w="9781" w:type="dxa"/>
            <w:gridSpan w:val="4"/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2024EE" w:rsidRPr="00B8571F" w:rsidRDefault="002024EE" w:rsidP="00D00A27">
            <w:pPr>
              <w:spacing w:before="80" w:after="80"/>
              <w:rPr>
                <w:rFonts w:ascii="Verdana" w:eastAsiaTheme="minorEastAsia" w:hAnsi="Verdana" w:cstheme="minorBidi"/>
                <w:b/>
                <w:sz w:val="20"/>
                <w:szCs w:val="20"/>
                <w:lang w:bidi="en-US"/>
              </w:rPr>
            </w:pPr>
            <w:r w:rsidRPr="00F32887">
              <w:rPr>
                <w:rFonts w:ascii="Verdana" w:hAnsi="Verdana"/>
                <w:sz w:val="20"/>
                <w:szCs w:val="20"/>
              </w:rPr>
              <w:t xml:space="preserve">Name of Assignment Brief:  </w:t>
            </w:r>
            <w:r w:rsidRPr="00C4173C">
              <w:rPr>
                <w:rFonts w:ascii="Verdana" w:hAnsi="Verdana"/>
                <w:sz w:val="20"/>
                <w:szCs w:val="20"/>
              </w:rPr>
              <w:t>Production engineering in terms of the wider manufacturing system</w:t>
            </w:r>
          </w:p>
        </w:tc>
      </w:tr>
    </w:tbl>
    <w:p w:rsidR="003A0AA0" w:rsidRDefault="003A0AA0">
      <w:pPr>
        <w:widowControl w:val="0"/>
        <w:autoSpaceDE w:val="0"/>
        <w:autoSpaceDN w:val="0"/>
        <w:adjustRightInd w:val="0"/>
        <w:spacing w:after="0" w:line="236" w:lineRule="exact"/>
        <w:rPr>
          <w:rFonts w:ascii="Times New Roman" w:hAnsi="Times New Roman"/>
          <w:sz w:val="24"/>
          <w:szCs w:val="24"/>
        </w:rPr>
      </w:pPr>
    </w:p>
    <w:p w:rsidR="003A0AA0" w:rsidRDefault="003A0AA0">
      <w:pPr>
        <w:widowControl w:val="0"/>
        <w:autoSpaceDE w:val="0"/>
        <w:autoSpaceDN w:val="0"/>
        <w:adjustRightInd w:val="0"/>
        <w:spacing w:after="0" w:line="266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color w:val="2E74B5"/>
          <w:sz w:val="24"/>
          <w:szCs w:val="24"/>
        </w:rPr>
        <w:t>Assignment Brief</w:t>
      </w: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9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2780"/>
        <w:gridCol w:w="120"/>
        <w:gridCol w:w="100"/>
        <w:gridCol w:w="7300"/>
        <w:gridCol w:w="140"/>
      </w:tblGrid>
      <w:tr w:rsidR="003A0AA0" w:rsidRPr="001900A0">
        <w:trPr>
          <w:trHeight w:val="323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0A0">
              <w:rPr>
                <w:rFonts w:ascii="Times New Roman" w:hAnsi="Times New Roman"/>
                <w:sz w:val="24"/>
                <w:szCs w:val="24"/>
              </w:rPr>
              <w:t>Student Name/ID Number</w:t>
            </w:r>
          </w:p>
        </w:tc>
        <w:tc>
          <w:tcPr>
            <w:tcW w:w="1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A0AA0" w:rsidRPr="001900A0" w:rsidRDefault="0043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Marcos Filipe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Volpini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</w:p>
        </w:tc>
        <w:tc>
          <w:tcPr>
            <w:tcW w:w="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67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330"/>
        </w:trPr>
        <w:tc>
          <w:tcPr>
            <w:tcW w:w="120" w:type="dxa"/>
            <w:tcBorders>
              <w:top w:val="single" w:sz="8" w:space="0" w:color="DEEAF6"/>
              <w:left w:val="single" w:sz="8" w:space="0" w:color="auto"/>
              <w:bottom w:val="single" w:sz="8" w:space="0" w:color="DEEAF6"/>
              <w:right w:val="nil"/>
            </w:tcBorders>
            <w:shd w:val="clear" w:color="auto" w:fill="DEEAF6"/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8" w:space="0" w:color="DEEAF6"/>
              <w:left w:val="nil"/>
              <w:bottom w:val="single" w:sz="8" w:space="0" w:color="DEEAF6"/>
              <w:right w:val="nil"/>
            </w:tcBorders>
            <w:shd w:val="clear" w:color="auto" w:fill="DEEAF6"/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DEEAF6"/>
              <w:left w:val="nil"/>
              <w:bottom w:val="single" w:sz="8" w:space="0" w:color="DEEAF6"/>
              <w:right w:val="single" w:sz="8" w:space="0" w:color="auto"/>
            </w:tcBorders>
            <w:shd w:val="clear" w:color="auto" w:fill="DEEAF6"/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DEEAF6"/>
              <w:left w:val="nil"/>
              <w:bottom w:val="single" w:sz="8" w:space="0" w:color="DEEAF6"/>
              <w:right w:val="nil"/>
            </w:tcBorders>
            <w:shd w:val="clear" w:color="auto" w:fill="DEEAF6"/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single" w:sz="8" w:space="0" w:color="DEEAF6"/>
              <w:left w:val="nil"/>
              <w:bottom w:val="single" w:sz="8" w:space="0" w:color="DEEAF6"/>
              <w:right w:val="nil"/>
            </w:tcBorders>
            <w:shd w:val="clear" w:color="auto" w:fill="DEEAF6"/>
            <w:vAlign w:val="bottom"/>
          </w:tcPr>
          <w:p w:rsidR="003A0AA0" w:rsidRPr="001900A0" w:rsidRDefault="003A0AA0" w:rsidP="00162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DEEAF6"/>
              <w:left w:val="nil"/>
              <w:bottom w:val="single" w:sz="8" w:space="0" w:color="DEEAF6"/>
              <w:right w:val="single" w:sz="8" w:space="0" w:color="auto"/>
            </w:tcBorders>
            <w:shd w:val="clear" w:color="auto" w:fill="DEEAF6"/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303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0A0">
              <w:rPr>
                <w:rFonts w:ascii="Times New Roman" w:hAnsi="Times New Roman"/>
                <w:sz w:val="24"/>
                <w:szCs w:val="24"/>
              </w:rPr>
              <w:t>Academic Year</w:t>
            </w:r>
          </w:p>
        </w:tc>
        <w:tc>
          <w:tcPr>
            <w:tcW w:w="1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A0AA0" w:rsidRPr="001900A0" w:rsidRDefault="0043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2019/2020</w:t>
            </w:r>
          </w:p>
        </w:tc>
        <w:tc>
          <w:tcPr>
            <w:tcW w:w="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44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303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0A0">
              <w:rPr>
                <w:rFonts w:ascii="Times New Roman" w:hAnsi="Times New Roman"/>
                <w:sz w:val="24"/>
                <w:szCs w:val="24"/>
              </w:rPr>
              <w:t>Unit Tutor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0AA0" w:rsidRPr="001900A0" w:rsidRDefault="002D4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0A0">
              <w:rPr>
                <w:rFonts w:ascii="Times New Roman" w:hAnsi="Times New Roman"/>
                <w:sz w:val="24"/>
                <w:szCs w:val="24"/>
              </w:rPr>
              <w:t>Dr John Noonan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67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330"/>
        </w:trPr>
        <w:tc>
          <w:tcPr>
            <w:tcW w:w="120" w:type="dxa"/>
            <w:tcBorders>
              <w:top w:val="single" w:sz="8" w:space="0" w:color="DEEAF6"/>
              <w:left w:val="single" w:sz="8" w:space="0" w:color="auto"/>
              <w:bottom w:val="single" w:sz="8" w:space="0" w:color="DEEAF6"/>
              <w:right w:val="nil"/>
            </w:tcBorders>
            <w:shd w:val="clear" w:color="auto" w:fill="DEEAF6"/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8" w:space="0" w:color="DEEAF6"/>
              <w:left w:val="nil"/>
              <w:bottom w:val="single" w:sz="8" w:space="0" w:color="DEEAF6"/>
              <w:right w:val="nil"/>
            </w:tcBorders>
            <w:shd w:val="clear" w:color="auto" w:fill="DEEAF6"/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bCs/>
                <w:sz w:val="24"/>
                <w:szCs w:val="24"/>
              </w:rPr>
              <w:t>Assignment</w:t>
            </w:r>
            <w:r w:rsidR="00CD7021" w:rsidRPr="001900A0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1900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Title</w:t>
            </w:r>
          </w:p>
        </w:tc>
        <w:tc>
          <w:tcPr>
            <w:tcW w:w="120" w:type="dxa"/>
            <w:tcBorders>
              <w:top w:val="single" w:sz="8" w:space="0" w:color="DEEAF6"/>
              <w:left w:val="nil"/>
              <w:bottom w:val="single" w:sz="8" w:space="0" w:color="DEEAF6"/>
              <w:right w:val="single" w:sz="8" w:space="0" w:color="auto"/>
            </w:tcBorders>
            <w:shd w:val="clear" w:color="auto" w:fill="DEEAF6"/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DEEAF6"/>
              <w:left w:val="nil"/>
              <w:bottom w:val="single" w:sz="8" w:space="0" w:color="DEEAF6"/>
              <w:right w:val="nil"/>
            </w:tcBorders>
            <w:shd w:val="clear" w:color="auto" w:fill="DEEAF6"/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single" w:sz="8" w:space="0" w:color="DEEAF6"/>
              <w:left w:val="nil"/>
              <w:bottom w:val="single" w:sz="8" w:space="0" w:color="DEEAF6"/>
              <w:right w:val="nil"/>
            </w:tcBorders>
            <w:shd w:val="clear" w:color="auto" w:fill="DEEAF6"/>
            <w:vAlign w:val="bottom"/>
          </w:tcPr>
          <w:p w:rsidR="003A0AA0" w:rsidRPr="001900A0" w:rsidRDefault="00321D49" w:rsidP="00302324">
            <w:pPr>
              <w:pStyle w:val="Default"/>
              <w:rPr>
                <w:rFonts w:ascii="Times New Roman" w:hAnsi="Times New Roman" w:cs="Times New Roman"/>
              </w:rPr>
            </w:pPr>
            <w:r w:rsidRPr="001900A0">
              <w:rPr>
                <w:rFonts w:ascii="Times New Roman" w:hAnsi="Times New Roman" w:cs="Times New Roman"/>
                <w:b/>
                <w:bCs/>
              </w:rPr>
              <w:t>Production engineering in terms of the wider manufacturing system</w:t>
            </w:r>
          </w:p>
        </w:tc>
        <w:tc>
          <w:tcPr>
            <w:tcW w:w="140" w:type="dxa"/>
            <w:tcBorders>
              <w:top w:val="single" w:sz="8" w:space="0" w:color="DEEAF6"/>
              <w:left w:val="nil"/>
              <w:bottom w:val="single" w:sz="8" w:space="0" w:color="DEEAF6"/>
              <w:right w:val="single" w:sz="8" w:space="0" w:color="auto"/>
            </w:tcBorders>
            <w:shd w:val="clear" w:color="auto" w:fill="DEEAF6"/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304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bCs/>
                <w:sz w:val="24"/>
                <w:szCs w:val="24"/>
              </w:rPr>
              <w:t>Issue Date</w:t>
            </w:r>
          </w:p>
        </w:tc>
        <w:tc>
          <w:tcPr>
            <w:tcW w:w="1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A0AA0" w:rsidRPr="001900A0" w:rsidRDefault="00032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0A0">
              <w:rPr>
                <w:rFonts w:ascii="Times New Roman" w:hAnsi="Times New Roman"/>
                <w:sz w:val="24"/>
                <w:szCs w:val="24"/>
              </w:rPr>
              <w:t>Week 1</w:t>
            </w:r>
          </w:p>
        </w:tc>
        <w:tc>
          <w:tcPr>
            <w:tcW w:w="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44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303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0A0">
              <w:rPr>
                <w:rFonts w:ascii="Times New Roman" w:hAnsi="Times New Roman"/>
                <w:sz w:val="24"/>
                <w:szCs w:val="24"/>
              </w:rPr>
              <w:t>Submission Date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0AA0" w:rsidRPr="001900A0" w:rsidRDefault="008C1102" w:rsidP="00517625">
            <w:pPr>
              <w:rPr>
                <w:rFonts w:ascii="Times New Roman" w:hAnsi="Times New Roman"/>
                <w:sz w:val="24"/>
                <w:szCs w:val="24"/>
              </w:rPr>
            </w:pPr>
            <w:r w:rsidRPr="008C1102">
              <w:rPr>
                <w:rFonts w:ascii="Times New Roman" w:hAnsi="Times New Roman"/>
                <w:sz w:val="20"/>
                <w:szCs w:val="20"/>
              </w:rPr>
              <w:t xml:space="preserve">Task 1 &amp; 2 due Week 3/4, Task 3 &amp;  4 due week 6. (P/T). Consult </w:t>
            </w:r>
            <w:r w:rsidR="00517625">
              <w:rPr>
                <w:rFonts w:ascii="Times New Roman" w:hAnsi="Times New Roman"/>
                <w:sz w:val="20"/>
                <w:szCs w:val="20"/>
              </w:rPr>
              <w:t>tutor</w:t>
            </w:r>
            <w:r w:rsidRPr="008C1102">
              <w:rPr>
                <w:rFonts w:ascii="Times New Roman" w:hAnsi="Times New Roman"/>
                <w:sz w:val="20"/>
                <w:szCs w:val="20"/>
              </w:rPr>
              <w:t xml:space="preserve"> for clarification on dates.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42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303"/>
        </w:trPr>
        <w:tc>
          <w:tcPr>
            <w:tcW w:w="1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0A0">
              <w:rPr>
                <w:rFonts w:ascii="Times New Roman" w:hAnsi="Times New Roman"/>
                <w:sz w:val="24"/>
                <w:szCs w:val="24"/>
              </w:rPr>
              <w:t>IV Name &amp; Date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0AA0" w:rsidRPr="001900A0">
        <w:trPr>
          <w:trHeight w:val="44"/>
        </w:trPr>
        <w:tc>
          <w:tcPr>
            <w:tcW w:w="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A0AA0" w:rsidRPr="001900A0" w:rsidRDefault="003A0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A0AA0" w:rsidRPr="001900A0" w:rsidRDefault="003A0AA0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A0AA0" w:rsidRDefault="003A0AA0">
      <w:pPr>
        <w:widowControl w:val="0"/>
        <w:autoSpaceDE w:val="0"/>
        <w:autoSpaceDN w:val="0"/>
        <w:adjustRightInd w:val="0"/>
        <w:spacing w:after="0" w:line="250" w:lineRule="exact"/>
        <w:rPr>
          <w:rFonts w:ascii="Times New Roman" w:hAnsi="Times New Roman"/>
          <w:sz w:val="24"/>
          <w:szCs w:val="24"/>
        </w:rPr>
      </w:pPr>
    </w:p>
    <w:p w:rsidR="002024EE" w:rsidRDefault="002024EE">
      <w:pPr>
        <w:widowControl w:val="0"/>
        <w:autoSpaceDE w:val="0"/>
        <w:autoSpaceDN w:val="0"/>
        <w:adjustRightInd w:val="0"/>
        <w:spacing w:after="0" w:line="250" w:lineRule="exact"/>
        <w:rPr>
          <w:rFonts w:ascii="Times New Roman" w:hAnsi="Times New Roman"/>
          <w:sz w:val="24"/>
          <w:szCs w:val="24"/>
        </w:rPr>
      </w:pPr>
    </w:p>
    <w:p w:rsidR="002024EE" w:rsidRPr="001900A0" w:rsidRDefault="002024EE">
      <w:pPr>
        <w:widowControl w:val="0"/>
        <w:autoSpaceDE w:val="0"/>
        <w:autoSpaceDN w:val="0"/>
        <w:adjustRightInd w:val="0"/>
        <w:spacing w:after="0" w:line="25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03288F" w:rsidRPr="001900A0" w:rsidRDefault="0003288F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03288F" w:rsidRPr="001900A0" w:rsidRDefault="0003288F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03288F" w:rsidRPr="001900A0" w:rsidRDefault="0003288F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03288F" w:rsidRPr="001900A0" w:rsidRDefault="0003288F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03288F" w:rsidRPr="001900A0" w:rsidRDefault="0003288F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03288F" w:rsidRPr="001900A0" w:rsidRDefault="0003288F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90"/>
      </w:tblGrid>
      <w:tr w:rsidR="00422466" w:rsidRPr="001900A0" w:rsidTr="00422466">
        <w:trPr>
          <w:trHeight w:hRule="exact" w:val="396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466" w:rsidRPr="001900A0" w:rsidRDefault="00422466" w:rsidP="00B105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Learner declaration</w:t>
            </w:r>
          </w:p>
        </w:tc>
      </w:tr>
      <w:tr w:rsidR="00422466" w:rsidRPr="001900A0" w:rsidTr="00422466">
        <w:trPr>
          <w:trHeight w:val="1000"/>
        </w:trPr>
        <w:tc>
          <w:tcPr>
            <w:tcW w:w="10490" w:type="dxa"/>
            <w:tcBorders>
              <w:top w:val="single" w:sz="4" w:space="0" w:color="auto"/>
              <w:left w:val="single" w:sz="4" w:space="0" w:color="000059"/>
              <w:bottom w:val="single" w:sz="4" w:space="0" w:color="000059"/>
              <w:right w:val="single" w:sz="4" w:space="0" w:color="000059"/>
            </w:tcBorders>
            <w:shd w:val="solid" w:color="FFFFFF" w:fill="auto"/>
            <w:tcMar>
              <w:top w:w="240" w:type="dxa"/>
              <w:left w:w="108" w:type="dxa"/>
              <w:bottom w:w="240" w:type="dxa"/>
              <w:right w:w="108" w:type="dxa"/>
            </w:tcMar>
            <w:vAlign w:val="center"/>
          </w:tcPr>
          <w:p w:rsidR="00422466" w:rsidRPr="001900A0" w:rsidRDefault="00422466" w:rsidP="00B1054F">
            <w:pPr>
              <w:rPr>
                <w:rFonts w:ascii="Times New Roman" w:hAnsi="Times New Roman"/>
                <w:sz w:val="24"/>
                <w:szCs w:val="24"/>
              </w:rPr>
            </w:pPr>
            <w:r w:rsidRPr="001900A0">
              <w:rPr>
                <w:rFonts w:ascii="Times New Roman" w:hAnsi="Times New Roman"/>
                <w:sz w:val="24"/>
                <w:szCs w:val="24"/>
              </w:rPr>
              <w:t>I certify that the work submitted for this assignment is my own and research sources are fully acknowledged.</w:t>
            </w:r>
          </w:p>
          <w:p w:rsidR="00422466" w:rsidRPr="001900A0" w:rsidRDefault="00422466" w:rsidP="00B1054F">
            <w:pPr>
              <w:tabs>
                <w:tab w:val="left" w:pos="54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sz w:val="24"/>
                <w:szCs w:val="24"/>
              </w:rPr>
              <w:t xml:space="preserve">Student signature: </w:t>
            </w:r>
            <w:r w:rsidRPr="001900A0">
              <w:rPr>
                <w:rFonts w:ascii="Times New Roman" w:hAnsi="Times New Roman"/>
                <w:b/>
                <w:sz w:val="24"/>
                <w:szCs w:val="24"/>
              </w:rPr>
              <w:tab/>
              <w:t xml:space="preserve">Date: </w:t>
            </w:r>
          </w:p>
        </w:tc>
      </w:tr>
    </w:tbl>
    <w:p w:rsidR="00CD7021" w:rsidRPr="001900A0" w:rsidRDefault="00CD7021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CD7021" w:rsidRPr="001900A0">
          <w:footerReference w:type="default" r:id="rId8"/>
          <w:pgSz w:w="11900" w:h="16817"/>
          <w:pgMar w:top="678" w:right="642" w:bottom="0" w:left="680" w:header="720" w:footer="720" w:gutter="0"/>
          <w:cols w:space="720" w:equalWidth="0">
            <w:col w:w="10580"/>
          </w:cols>
          <w:noEndnote/>
        </w:sectPr>
      </w:pPr>
      <w:bookmarkStart w:id="0" w:name="page1"/>
      <w:bookmarkEnd w:id="0"/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bookmarkStart w:id="1" w:name="page4"/>
      <w:bookmarkEnd w:id="1"/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175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436BEF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-61595</wp:posOffset>
            </wp:positionH>
            <wp:positionV relativeFrom="paragraph">
              <wp:posOffset>137021</wp:posOffset>
            </wp:positionV>
            <wp:extent cx="6694805" cy="7404735"/>
            <wp:effectExtent l="0" t="0" r="0" b="0"/>
            <wp:wrapNone/>
            <wp:docPr id="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805" cy="740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AA0" w:rsidRPr="001900A0">
        <w:rPr>
          <w:rFonts w:ascii="Times New Roman" w:hAnsi="Times New Roman"/>
          <w:b/>
          <w:bCs/>
          <w:sz w:val="24"/>
          <w:szCs w:val="24"/>
        </w:rPr>
        <w:t>Unit Learning Outcomes</w:t>
      </w: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98" w:lineRule="exact"/>
        <w:rPr>
          <w:rFonts w:ascii="Times New Roman" w:hAnsi="Times New Roman"/>
          <w:sz w:val="24"/>
          <w:szCs w:val="24"/>
        </w:rPr>
      </w:pPr>
    </w:p>
    <w:p w:rsidR="00321D49" w:rsidRPr="001900A0" w:rsidRDefault="00321D49" w:rsidP="00321D49">
      <w:pPr>
        <w:tabs>
          <w:tab w:val="left" w:pos="800"/>
        </w:tabs>
        <w:spacing w:after="0" w:line="240" w:lineRule="auto"/>
        <w:ind w:left="820" w:right="920" w:hanging="559"/>
        <w:jc w:val="both"/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>LO1</w:t>
      </w:r>
      <w:r w:rsidRPr="001900A0">
        <w:rPr>
          <w:rFonts w:ascii="Times New Roman" w:hAnsi="Times New Roman"/>
          <w:sz w:val="24"/>
          <w:szCs w:val="24"/>
        </w:rPr>
        <w:tab/>
      </w:r>
      <w:r w:rsidRPr="001900A0">
        <w:rPr>
          <w:rFonts w:ascii="Times New Roman" w:hAnsi="Times New Roman"/>
          <w:b/>
          <w:sz w:val="24"/>
          <w:szCs w:val="24"/>
        </w:rPr>
        <w:t>Illustrate the role and purpose of production engineering and its relationship with the other elements of a manufacturing system</w:t>
      </w:r>
    </w:p>
    <w:p w:rsidR="00321D49" w:rsidRPr="001900A0" w:rsidRDefault="00321D49" w:rsidP="0032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1D49" w:rsidRPr="001900A0" w:rsidRDefault="00321D49" w:rsidP="0032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1D49" w:rsidRPr="001900A0" w:rsidRDefault="00321D49" w:rsidP="00321D49">
      <w:pPr>
        <w:tabs>
          <w:tab w:val="left" w:pos="800"/>
        </w:tabs>
        <w:spacing w:after="0" w:line="240" w:lineRule="auto"/>
        <w:ind w:left="820" w:right="840" w:hanging="559"/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>LO2</w:t>
      </w:r>
      <w:r w:rsidRPr="001900A0">
        <w:rPr>
          <w:rFonts w:ascii="Times New Roman" w:hAnsi="Times New Roman"/>
          <w:sz w:val="24"/>
          <w:szCs w:val="24"/>
        </w:rPr>
        <w:tab/>
      </w:r>
      <w:r w:rsidRPr="001900A0">
        <w:rPr>
          <w:rFonts w:ascii="Times New Roman" w:hAnsi="Times New Roman"/>
          <w:b/>
          <w:sz w:val="24"/>
          <w:szCs w:val="24"/>
        </w:rPr>
        <w:t>Select the most appropriate production processes and associated facility arrangements, for manufacturing products of different material types</w:t>
      </w:r>
    </w:p>
    <w:p w:rsidR="00321D49" w:rsidRPr="001900A0" w:rsidRDefault="00321D49" w:rsidP="0032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1D49" w:rsidRPr="001900A0" w:rsidRDefault="00321D49" w:rsidP="00321D49">
      <w:pPr>
        <w:tabs>
          <w:tab w:val="left" w:pos="800"/>
        </w:tabs>
        <w:spacing w:after="0" w:line="240" w:lineRule="auto"/>
        <w:ind w:left="820" w:right="1100" w:hanging="559"/>
        <w:jc w:val="both"/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>LO3</w:t>
      </w:r>
      <w:r w:rsidRPr="001900A0">
        <w:rPr>
          <w:rFonts w:ascii="Times New Roman" w:hAnsi="Times New Roman"/>
          <w:sz w:val="24"/>
          <w:szCs w:val="24"/>
        </w:rPr>
        <w:tab/>
      </w:r>
      <w:r w:rsidRPr="001900A0">
        <w:rPr>
          <w:rFonts w:ascii="Times New Roman" w:hAnsi="Times New Roman"/>
          <w:b/>
          <w:sz w:val="24"/>
          <w:szCs w:val="24"/>
        </w:rPr>
        <w:t>Analyse how a production system can incorporate a number of different production processes for a given product or assembly</w:t>
      </w:r>
    </w:p>
    <w:p w:rsidR="00321D49" w:rsidRPr="001900A0" w:rsidRDefault="00321D49" w:rsidP="0032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1D49" w:rsidRPr="001900A0" w:rsidRDefault="00321D49" w:rsidP="00321D49">
      <w:pPr>
        <w:tabs>
          <w:tab w:val="left" w:pos="800"/>
        </w:tabs>
        <w:spacing w:after="0" w:line="240" w:lineRule="auto"/>
        <w:ind w:left="820" w:right="1060" w:hanging="559"/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>LO4</w:t>
      </w:r>
      <w:r w:rsidRPr="001900A0">
        <w:rPr>
          <w:rFonts w:ascii="Times New Roman" w:hAnsi="Times New Roman"/>
          <w:sz w:val="24"/>
          <w:szCs w:val="24"/>
        </w:rPr>
        <w:tab/>
      </w:r>
      <w:r w:rsidRPr="001900A0">
        <w:rPr>
          <w:rFonts w:ascii="Times New Roman" w:hAnsi="Times New Roman"/>
          <w:b/>
          <w:sz w:val="24"/>
          <w:szCs w:val="24"/>
        </w:rPr>
        <w:t>Explore the effectiveness of a production system in terms of its operation within the wider manufacturing system</w:t>
      </w:r>
    </w:p>
    <w:p w:rsidR="00321D49" w:rsidRPr="001900A0" w:rsidRDefault="00321D49" w:rsidP="00321D49">
      <w:pPr>
        <w:spacing w:line="302" w:lineRule="exact"/>
        <w:rPr>
          <w:rFonts w:ascii="Times New Roman" w:hAnsi="Times New Roman"/>
          <w:sz w:val="24"/>
          <w:szCs w:val="24"/>
        </w:rPr>
      </w:pPr>
    </w:p>
    <w:p w:rsidR="00321D49" w:rsidRPr="001900A0" w:rsidRDefault="00321D49" w:rsidP="00321D49">
      <w:pPr>
        <w:spacing w:line="136" w:lineRule="exact"/>
        <w:rPr>
          <w:rFonts w:ascii="Times New Roman" w:hAnsi="Times New Roman"/>
          <w:sz w:val="24"/>
          <w:szCs w:val="24"/>
        </w:rPr>
      </w:pPr>
    </w:p>
    <w:p w:rsidR="00321D49" w:rsidRPr="001900A0" w:rsidRDefault="00321D49" w:rsidP="00321D49">
      <w:pPr>
        <w:pStyle w:val="Default"/>
        <w:jc w:val="center"/>
        <w:rPr>
          <w:rFonts w:ascii="Times New Roman" w:hAnsi="Times New Roman" w:cs="Times New Roman"/>
        </w:rPr>
      </w:pPr>
      <w:r w:rsidRPr="001900A0">
        <w:rPr>
          <w:rFonts w:ascii="Times New Roman" w:hAnsi="Times New Roman" w:cs="Times New Roman"/>
          <w:b/>
          <w:bCs/>
        </w:rPr>
        <w:t xml:space="preserve">Scenario </w:t>
      </w:r>
    </w:p>
    <w:p w:rsidR="001D0DB3" w:rsidRPr="001D0DB3" w:rsidRDefault="00BB7CBD" w:rsidP="00BB7CBD">
      <w:pPr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BB7CBD">
        <w:rPr>
          <w:rFonts w:ascii="Times New Roman" w:hAnsi="Times New Roman"/>
          <w:color w:val="000000" w:themeColor="text1"/>
          <w:sz w:val="24"/>
          <w:szCs w:val="24"/>
        </w:rPr>
        <w:t xml:space="preserve">The automotive industry commonly deals with global supply chains. Globally dispersed suppliers and worldwide manufacturing facilities increase complexity. </w:t>
      </w:r>
      <w:r w:rsidR="001D0DB3" w:rsidRPr="00BB7CBD">
        <w:rPr>
          <w:rFonts w:ascii="Times New Roman" w:hAnsi="Times New Roman"/>
          <w:color w:val="000000" w:themeColor="text1"/>
          <w:sz w:val="24"/>
          <w:szCs w:val="24"/>
        </w:rPr>
        <w:t>M</w:t>
      </w:r>
      <w:r w:rsidR="001D0DB3" w:rsidRPr="001D0DB3">
        <w:rPr>
          <w:rFonts w:ascii="Times New Roman" w:hAnsi="Times New Roman"/>
          <w:color w:val="000000" w:themeColor="text1"/>
          <w:sz w:val="24"/>
          <w:szCs w:val="24"/>
        </w:rPr>
        <w:t>ulti-faceted demand has become a major challenge for car manufacturers, who have to deal not only with countless models and colo</w:t>
      </w:r>
      <w:r w:rsidR="001D0DB3" w:rsidRPr="00BB7CBD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1D0DB3" w:rsidRPr="001D0DB3">
        <w:rPr>
          <w:rFonts w:ascii="Times New Roman" w:hAnsi="Times New Roman"/>
          <w:color w:val="000000" w:themeColor="text1"/>
          <w:sz w:val="24"/>
          <w:szCs w:val="24"/>
        </w:rPr>
        <w:t>rs but also with an ever-increasing range of features and options.</w:t>
      </w:r>
      <w:r w:rsidRPr="00BB7C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0DB3" w:rsidRPr="001D0DB3">
        <w:rPr>
          <w:rFonts w:ascii="Times New Roman" w:hAnsi="Times New Roman"/>
          <w:color w:val="000000" w:themeColor="text1"/>
          <w:sz w:val="24"/>
          <w:szCs w:val="24"/>
        </w:rPr>
        <w:t>Volatile customer demand can be bridged by making use of contract manufacturers. Contract manufacturing (CM) is</w:t>
      </w:r>
      <w:r w:rsidRPr="00BB7C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0DB3" w:rsidRPr="001D0DB3">
        <w:rPr>
          <w:rFonts w:ascii="Times New Roman" w:hAnsi="Times New Roman"/>
          <w:color w:val="000000" w:themeColor="text1"/>
          <w:sz w:val="24"/>
          <w:szCs w:val="24"/>
        </w:rPr>
        <w:t>a feasible way to add capacity and flexibility without investing in new facilities.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B7CBD">
        <w:rPr>
          <w:rFonts w:ascii="Times New Roman" w:hAnsi="Times New Roman"/>
          <w:color w:val="000000" w:themeColor="text1"/>
          <w:sz w:val="24"/>
          <w:szCs w:val="24"/>
        </w:rPr>
        <w:t>Throughout the automotive supply chain setup, collaboration between dealers, OEMs, contract manufacturers and suppliers is crucial to delivery performance.</w:t>
      </w:r>
    </w:p>
    <w:p w:rsidR="00BB7CBD" w:rsidRDefault="00BB7CBD" w:rsidP="00630299">
      <w:pPr>
        <w:pStyle w:val="Default"/>
        <w:rPr>
          <w:rFonts w:ascii="Times New Roman" w:hAnsi="Times New Roman" w:cs="Times New Roman"/>
          <w:color w:val="000000" w:themeColor="text1"/>
        </w:rPr>
      </w:pPr>
    </w:p>
    <w:p w:rsidR="00D94D58" w:rsidRPr="00BB7CBD" w:rsidRDefault="00321D49" w:rsidP="00630299">
      <w:pPr>
        <w:pStyle w:val="Default"/>
        <w:rPr>
          <w:rFonts w:ascii="Times New Roman" w:hAnsi="Times New Roman" w:cs="Times New Roman"/>
        </w:rPr>
      </w:pPr>
      <w:r w:rsidRPr="00BB7CBD">
        <w:rPr>
          <w:rFonts w:ascii="Times New Roman" w:hAnsi="Times New Roman" w:cs="Times New Roman"/>
          <w:color w:val="000000" w:themeColor="text1"/>
        </w:rPr>
        <w:t xml:space="preserve">You are </w:t>
      </w:r>
      <w:r w:rsidR="00630299" w:rsidRPr="00BB7CBD">
        <w:rPr>
          <w:rFonts w:ascii="Times New Roman" w:hAnsi="Times New Roman" w:cs="Times New Roman"/>
          <w:color w:val="000000" w:themeColor="text1"/>
        </w:rPr>
        <w:t xml:space="preserve">the new operations </w:t>
      </w:r>
      <w:r w:rsidR="00D94D58" w:rsidRPr="00BB7CBD">
        <w:rPr>
          <w:rFonts w:ascii="Times New Roman" w:hAnsi="Times New Roman" w:cs="Times New Roman"/>
          <w:color w:val="000000" w:themeColor="text1"/>
        </w:rPr>
        <w:t>engineer</w:t>
      </w:r>
      <w:r w:rsidRPr="00BB7CBD">
        <w:rPr>
          <w:rFonts w:ascii="Times New Roman" w:hAnsi="Times New Roman" w:cs="Times New Roman"/>
          <w:color w:val="000000" w:themeColor="text1"/>
        </w:rPr>
        <w:t xml:space="preserve"> in a </w:t>
      </w:r>
      <w:r w:rsidR="00D94D58" w:rsidRPr="00BB7CBD">
        <w:rPr>
          <w:rFonts w:ascii="Times New Roman" w:hAnsi="Times New Roman" w:cs="Times New Roman"/>
          <w:color w:val="000000" w:themeColor="text1"/>
        </w:rPr>
        <w:t>small</w:t>
      </w:r>
      <w:r w:rsidRPr="00BB7CBD">
        <w:rPr>
          <w:rFonts w:ascii="Times New Roman" w:hAnsi="Times New Roman" w:cs="Times New Roman"/>
          <w:color w:val="000000" w:themeColor="text1"/>
        </w:rPr>
        <w:t xml:space="preserve"> company that </w:t>
      </w:r>
      <w:r w:rsidR="00D94D58" w:rsidRPr="00BB7CBD">
        <w:rPr>
          <w:rFonts w:ascii="Times New Roman" w:hAnsi="Times New Roman" w:cs="Times New Roman"/>
          <w:color w:val="000000" w:themeColor="text1"/>
        </w:rPr>
        <w:t xml:space="preserve">carries out subcontract </w:t>
      </w:r>
      <w:r w:rsidR="00D94D58" w:rsidRPr="00BB7CBD">
        <w:rPr>
          <w:rFonts w:ascii="Times New Roman" w:hAnsi="Times New Roman" w:cs="Times New Roman"/>
        </w:rPr>
        <w:t xml:space="preserve">work for an automobile </w:t>
      </w:r>
    </w:p>
    <w:p w:rsidR="00630299" w:rsidRPr="00BB7CBD" w:rsidRDefault="00D94D58" w:rsidP="00630299">
      <w:pPr>
        <w:pStyle w:val="Default"/>
        <w:rPr>
          <w:rFonts w:ascii="Times New Roman" w:hAnsi="Times New Roman" w:cs="Times New Roman"/>
          <w:bCs/>
        </w:rPr>
      </w:pPr>
      <w:r w:rsidRPr="00BB7CBD">
        <w:rPr>
          <w:rFonts w:ascii="Times New Roman" w:hAnsi="Times New Roman" w:cs="Times New Roman"/>
        </w:rPr>
        <w:t>Manufacturer</w:t>
      </w:r>
      <w:r w:rsidR="00321D49" w:rsidRPr="00BB7CBD">
        <w:rPr>
          <w:rFonts w:ascii="Times New Roman" w:hAnsi="Times New Roman" w:cs="Times New Roman"/>
        </w:rPr>
        <w:t xml:space="preserve">. The company </w:t>
      </w:r>
      <w:r w:rsidR="00630299" w:rsidRPr="00BB7CBD">
        <w:rPr>
          <w:rFonts w:ascii="Times New Roman" w:hAnsi="Times New Roman" w:cs="Times New Roman"/>
        </w:rPr>
        <w:t xml:space="preserve">have </w:t>
      </w:r>
      <w:r w:rsidR="00321D49" w:rsidRPr="00BB7CBD">
        <w:rPr>
          <w:rFonts w:ascii="Times New Roman" w:hAnsi="Times New Roman" w:cs="Times New Roman"/>
        </w:rPr>
        <w:t>appoint</w:t>
      </w:r>
      <w:r w:rsidR="00630299" w:rsidRPr="00BB7CBD">
        <w:rPr>
          <w:rFonts w:ascii="Times New Roman" w:hAnsi="Times New Roman" w:cs="Times New Roman"/>
        </w:rPr>
        <w:t>ed</w:t>
      </w:r>
      <w:r w:rsidR="00321D49" w:rsidRPr="00BB7CBD">
        <w:rPr>
          <w:rFonts w:ascii="Times New Roman" w:hAnsi="Times New Roman" w:cs="Times New Roman"/>
        </w:rPr>
        <w:t xml:space="preserve"> a </w:t>
      </w:r>
      <w:r w:rsidR="00630299" w:rsidRPr="00BB7CBD">
        <w:rPr>
          <w:rFonts w:ascii="Times New Roman" w:hAnsi="Times New Roman" w:cs="Times New Roman"/>
        </w:rPr>
        <w:t xml:space="preserve">number of </w:t>
      </w:r>
      <w:r w:rsidR="00321D49" w:rsidRPr="00BB7CBD">
        <w:rPr>
          <w:rFonts w:ascii="Times New Roman" w:hAnsi="Times New Roman" w:cs="Times New Roman"/>
        </w:rPr>
        <w:t xml:space="preserve">junior production </w:t>
      </w:r>
      <w:r w:rsidRPr="00BB7CBD">
        <w:rPr>
          <w:rFonts w:ascii="Times New Roman" w:hAnsi="Times New Roman" w:cs="Times New Roman"/>
        </w:rPr>
        <w:t>technicians</w:t>
      </w:r>
      <w:r w:rsidR="00321D49" w:rsidRPr="00BB7CBD">
        <w:rPr>
          <w:rFonts w:ascii="Times New Roman" w:hAnsi="Times New Roman" w:cs="Times New Roman"/>
        </w:rPr>
        <w:t xml:space="preserve">. </w:t>
      </w:r>
      <w:r w:rsidR="00630299" w:rsidRPr="00BB7CBD">
        <w:rPr>
          <w:rFonts w:ascii="Times New Roman" w:hAnsi="Times New Roman" w:cs="Times New Roman"/>
        </w:rPr>
        <w:t xml:space="preserve">HR </w:t>
      </w:r>
      <w:r w:rsidR="00321D49" w:rsidRPr="00BB7CBD">
        <w:rPr>
          <w:rFonts w:ascii="Times New Roman" w:hAnsi="Times New Roman" w:cs="Times New Roman"/>
        </w:rPr>
        <w:t xml:space="preserve">has asked you to compile </w:t>
      </w:r>
      <w:r w:rsidR="00630299" w:rsidRPr="00BB7CBD">
        <w:rPr>
          <w:rFonts w:ascii="Times New Roman" w:hAnsi="Times New Roman" w:cs="Times New Roman"/>
        </w:rPr>
        <w:t>4</w:t>
      </w:r>
      <w:r w:rsidR="00321D49" w:rsidRPr="00BB7CBD">
        <w:rPr>
          <w:rFonts w:ascii="Times New Roman" w:hAnsi="Times New Roman" w:cs="Times New Roman"/>
        </w:rPr>
        <w:t xml:space="preserve"> report</w:t>
      </w:r>
      <w:r w:rsidR="00630299" w:rsidRPr="00BB7CBD">
        <w:rPr>
          <w:rFonts w:ascii="Times New Roman" w:hAnsi="Times New Roman" w:cs="Times New Roman"/>
        </w:rPr>
        <w:t>s</w:t>
      </w:r>
      <w:r w:rsidR="00321D49" w:rsidRPr="00BB7CBD">
        <w:rPr>
          <w:rFonts w:ascii="Times New Roman" w:hAnsi="Times New Roman" w:cs="Times New Roman"/>
        </w:rPr>
        <w:t xml:space="preserve"> describing </w:t>
      </w:r>
      <w:r w:rsidR="00630299" w:rsidRPr="00BB7CBD">
        <w:rPr>
          <w:rFonts w:ascii="Times New Roman" w:hAnsi="Times New Roman" w:cs="Times New Roman"/>
          <w:bCs/>
        </w:rPr>
        <w:t xml:space="preserve">Production </w:t>
      </w:r>
      <w:r w:rsidR="00311519" w:rsidRPr="00BB7CBD">
        <w:rPr>
          <w:rFonts w:ascii="Times New Roman" w:hAnsi="Times New Roman" w:cs="Times New Roman"/>
          <w:bCs/>
        </w:rPr>
        <w:t>E</w:t>
      </w:r>
      <w:r w:rsidR="00630299" w:rsidRPr="00BB7CBD">
        <w:rPr>
          <w:rFonts w:ascii="Times New Roman" w:hAnsi="Times New Roman" w:cs="Times New Roman"/>
          <w:bCs/>
        </w:rPr>
        <w:t>ngineering in terms of the wider manufacturing system in order to assist in the training programme for the new recruits.</w:t>
      </w:r>
      <w:r w:rsidRPr="00BB7CBD">
        <w:rPr>
          <w:rFonts w:ascii="Times New Roman" w:hAnsi="Times New Roman" w:cs="Times New Roman"/>
          <w:bCs/>
        </w:rPr>
        <w:t xml:space="preserve">  You are required to address production engineering, manufacturing processes, materials and effectiveness of production and assembly.</w:t>
      </w:r>
      <w:r w:rsidR="001D0DB3" w:rsidRPr="00BB7CBD">
        <w:rPr>
          <w:rFonts w:ascii="Times New Roman" w:hAnsi="Times New Roman" w:cs="Times New Roman"/>
          <w:bCs/>
        </w:rPr>
        <w:t xml:space="preserve">  </w:t>
      </w:r>
    </w:p>
    <w:p w:rsidR="00BB7CBD" w:rsidRDefault="00BB7CBD" w:rsidP="00630299">
      <w:pPr>
        <w:pStyle w:val="Default"/>
        <w:rPr>
          <w:rFonts w:ascii="Times New Roman" w:hAnsi="Times New Roman" w:cs="Times New Roman"/>
          <w:b/>
          <w:bCs/>
        </w:rPr>
      </w:pPr>
    </w:p>
    <w:p w:rsidR="001D0DB3" w:rsidRPr="00BB7CBD" w:rsidRDefault="001D0DB3" w:rsidP="00630299">
      <w:pPr>
        <w:pStyle w:val="Default"/>
        <w:rPr>
          <w:rFonts w:ascii="Times New Roman" w:hAnsi="Times New Roman" w:cs="Times New Roman"/>
          <w:bCs/>
        </w:rPr>
      </w:pPr>
      <w:r w:rsidRPr="00BB7CBD">
        <w:rPr>
          <w:rFonts w:ascii="Times New Roman" w:hAnsi="Times New Roman" w:cs="Times New Roman"/>
          <w:b/>
          <w:bCs/>
        </w:rPr>
        <w:t>Layout of Report:</w:t>
      </w:r>
      <w:r w:rsidRPr="00BB7CBD">
        <w:rPr>
          <w:rFonts w:ascii="Times New Roman" w:hAnsi="Times New Roman" w:cs="Times New Roman"/>
          <w:bCs/>
        </w:rPr>
        <w:t xml:space="preserve"> font size 12, line and a half spacing, headings in bold, Harvard referencing where citing</w:t>
      </w:r>
    </w:p>
    <w:p w:rsidR="001D0DB3" w:rsidRPr="00BB7CBD" w:rsidRDefault="001D0DB3" w:rsidP="00630299">
      <w:pPr>
        <w:pStyle w:val="Default"/>
        <w:rPr>
          <w:rFonts w:ascii="Times New Roman" w:hAnsi="Times New Roman" w:cs="Times New Roman"/>
        </w:rPr>
      </w:pPr>
      <w:r w:rsidRPr="00BB7CBD">
        <w:rPr>
          <w:rFonts w:ascii="Times New Roman" w:hAnsi="Times New Roman" w:cs="Times New Roman"/>
          <w:bCs/>
        </w:rPr>
        <w:t>the work of others.</w:t>
      </w:r>
    </w:p>
    <w:p w:rsidR="00321D49" w:rsidRPr="001900A0" w:rsidRDefault="00321D49" w:rsidP="00321D49">
      <w:pPr>
        <w:pStyle w:val="Default"/>
        <w:rPr>
          <w:rFonts w:ascii="Times New Roman" w:hAnsi="Times New Roman" w:cs="Times New Roman"/>
        </w:rPr>
      </w:pPr>
      <w:r w:rsidRPr="001900A0">
        <w:rPr>
          <w:rFonts w:ascii="Times New Roman" w:hAnsi="Times New Roman" w:cs="Times New Roman"/>
        </w:rPr>
        <w:t xml:space="preserve">  </w:t>
      </w:r>
    </w:p>
    <w:p w:rsidR="00321D49" w:rsidRPr="001900A0" w:rsidRDefault="00321D49" w:rsidP="00321D49">
      <w:pPr>
        <w:pStyle w:val="Default"/>
        <w:rPr>
          <w:rFonts w:ascii="Times New Roman" w:hAnsi="Times New Roman" w:cs="Times New Roman"/>
        </w:rPr>
      </w:pPr>
    </w:p>
    <w:p w:rsidR="00321D49" w:rsidRPr="001900A0" w:rsidRDefault="00321D49" w:rsidP="00321D49">
      <w:pPr>
        <w:pStyle w:val="Default"/>
        <w:rPr>
          <w:rFonts w:ascii="Times New Roman" w:hAnsi="Times New Roman" w:cs="Times New Roman"/>
        </w:rPr>
      </w:pPr>
    </w:p>
    <w:p w:rsidR="00321D49" w:rsidRPr="001900A0" w:rsidRDefault="00436BEF" w:rsidP="00321D49">
      <w:pPr>
        <w:pStyle w:val="Default"/>
        <w:jc w:val="center"/>
        <w:rPr>
          <w:rFonts w:ascii="Times New Roman" w:hAnsi="Times New Roman" w:cs="Times New Roman"/>
        </w:rPr>
      </w:pPr>
      <w:r w:rsidRPr="001900A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990850" cy="2362200"/>
            <wp:effectExtent l="0" t="0" r="0" b="0"/>
            <wp:docPr id="1" name="Picture 1" descr="Image result for Basic Car Part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asic Car Parts Diagra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CA9" w:rsidRPr="001900A0" w:rsidRDefault="003C0CA9" w:rsidP="003C0CA9">
      <w:pPr>
        <w:widowControl w:val="0"/>
        <w:overflowPunct w:val="0"/>
        <w:autoSpaceDE w:val="0"/>
        <w:autoSpaceDN w:val="0"/>
        <w:adjustRightInd w:val="0"/>
        <w:spacing w:after="0" w:line="301" w:lineRule="auto"/>
        <w:ind w:left="840" w:right="480"/>
        <w:rPr>
          <w:rFonts w:ascii="Times New Roman" w:hAnsi="Times New Roman"/>
          <w:sz w:val="24"/>
          <w:szCs w:val="24"/>
        </w:rPr>
      </w:pPr>
    </w:p>
    <w:p w:rsidR="003A0AA0" w:rsidRPr="001900A0" w:rsidRDefault="00436BEF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-431165</wp:posOffset>
            </wp:positionH>
            <wp:positionV relativeFrom="paragraph">
              <wp:posOffset>147320</wp:posOffset>
            </wp:positionV>
            <wp:extent cx="7557770" cy="1989455"/>
            <wp:effectExtent l="0" t="0" r="0" b="0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98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  <w:sectPr w:rsidR="003A0AA0" w:rsidRPr="001900A0">
          <w:pgSz w:w="11900" w:h="16817"/>
          <w:pgMar w:top="678" w:right="642" w:bottom="0" w:left="680" w:header="720" w:footer="720" w:gutter="0"/>
          <w:cols w:space="720" w:equalWidth="0">
            <w:col w:w="10580"/>
          </w:cols>
          <w:noEndnote/>
        </w:sect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3A0AA0" w:rsidRPr="001900A0" w:rsidRDefault="003A0A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40B0B" w:rsidRPr="001900A0" w:rsidRDefault="00E40B0B" w:rsidP="00E40B0B">
      <w:pPr>
        <w:tabs>
          <w:tab w:val="left" w:pos="800"/>
        </w:tabs>
        <w:spacing w:line="288" w:lineRule="auto"/>
        <w:ind w:left="820" w:right="380" w:hanging="559"/>
        <w:jc w:val="center"/>
        <w:rPr>
          <w:rFonts w:ascii="Times New Roman" w:hAnsi="Times New Roman"/>
          <w:sz w:val="24"/>
          <w:szCs w:val="24"/>
        </w:rPr>
      </w:pPr>
      <w:bookmarkStart w:id="2" w:name="page5"/>
      <w:bookmarkEnd w:id="2"/>
    </w:p>
    <w:p w:rsidR="0075254F" w:rsidRPr="001900A0" w:rsidRDefault="0075254F" w:rsidP="00321D49">
      <w:pPr>
        <w:spacing w:line="240" w:lineRule="atLeast"/>
        <w:ind w:left="260"/>
        <w:rPr>
          <w:rFonts w:ascii="Times New Roman" w:hAnsi="Times New Roman"/>
          <w:b/>
          <w:sz w:val="24"/>
          <w:szCs w:val="24"/>
        </w:rPr>
      </w:pPr>
    </w:p>
    <w:p w:rsidR="0075254F" w:rsidRPr="001900A0" w:rsidRDefault="0075254F" w:rsidP="0075254F">
      <w:pPr>
        <w:rPr>
          <w:rFonts w:ascii="Times New Roman" w:hAnsi="Times New Roman"/>
          <w:sz w:val="24"/>
          <w:szCs w:val="24"/>
        </w:rPr>
      </w:pPr>
    </w:p>
    <w:p w:rsidR="0075254F" w:rsidRPr="001900A0" w:rsidRDefault="0075254F" w:rsidP="0075254F">
      <w:pPr>
        <w:rPr>
          <w:rFonts w:ascii="Times New Roman" w:hAnsi="Times New Roman"/>
          <w:sz w:val="24"/>
          <w:szCs w:val="24"/>
        </w:rPr>
      </w:pPr>
    </w:p>
    <w:p w:rsidR="00BB7CBD" w:rsidRDefault="00BB7CBD" w:rsidP="0075254F">
      <w:pPr>
        <w:rPr>
          <w:rFonts w:ascii="Times New Roman" w:hAnsi="Times New Roman"/>
          <w:b/>
          <w:sz w:val="24"/>
          <w:szCs w:val="24"/>
        </w:rPr>
      </w:pPr>
    </w:p>
    <w:p w:rsidR="00BB7CBD" w:rsidRDefault="00BB7CBD" w:rsidP="0075254F">
      <w:pPr>
        <w:rPr>
          <w:rFonts w:ascii="Times New Roman" w:hAnsi="Times New Roman"/>
          <w:b/>
          <w:sz w:val="24"/>
          <w:szCs w:val="24"/>
        </w:rPr>
      </w:pPr>
    </w:p>
    <w:p w:rsidR="00311519" w:rsidRPr="001900A0" w:rsidRDefault="0075254F" w:rsidP="0075254F">
      <w:pPr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b/>
          <w:sz w:val="24"/>
          <w:szCs w:val="24"/>
        </w:rPr>
        <w:t>Task 1</w:t>
      </w:r>
      <w:r w:rsidR="00630299" w:rsidRPr="001900A0">
        <w:rPr>
          <w:rFonts w:ascii="Times New Roman" w:hAnsi="Times New Roman"/>
          <w:b/>
          <w:sz w:val="24"/>
          <w:szCs w:val="24"/>
        </w:rPr>
        <w:t xml:space="preserve"> </w:t>
      </w:r>
    </w:p>
    <w:p w:rsidR="0075254F" w:rsidRPr="001900A0" w:rsidRDefault="00630299" w:rsidP="0075254F">
      <w:pPr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b/>
          <w:sz w:val="24"/>
          <w:szCs w:val="24"/>
        </w:rPr>
        <w:t xml:space="preserve">Write </w:t>
      </w:r>
      <w:r w:rsidR="001900A0">
        <w:rPr>
          <w:rFonts w:ascii="Times New Roman" w:hAnsi="Times New Roman"/>
          <w:b/>
          <w:sz w:val="24"/>
          <w:szCs w:val="24"/>
        </w:rPr>
        <w:t>a</w:t>
      </w:r>
      <w:r w:rsidRPr="001900A0">
        <w:rPr>
          <w:rFonts w:ascii="Times New Roman" w:hAnsi="Times New Roman"/>
          <w:b/>
          <w:sz w:val="24"/>
          <w:szCs w:val="24"/>
        </w:rPr>
        <w:t xml:space="preserve"> report illustrating the role and purpose of production</w:t>
      </w:r>
      <w:r w:rsidR="00311519" w:rsidRPr="001900A0">
        <w:rPr>
          <w:rFonts w:ascii="Times New Roman" w:hAnsi="Times New Roman"/>
          <w:b/>
          <w:sz w:val="24"/>
          <w:szCs w:val="24"/>
        </w:rPr>
        <w:t xml:space="preserve"> engineer.</w:t>
      </w:r>
    </w:p>
    <w:p w:rsidR="0075254F" w:rsidRPr="00453C74" w:rsidRDefault="0075254F" w:rsidP="004E5CD0">
      <w:pPr>
        <w:rPr>
          <w:rFonts w:ascii="Times New Roman" w:hAnsi="Times New Roman"/>
          <w:i/>
          <w:sz w:val="24"/>
          <w:szCs w:val="24"/>
        </w:rPr>
      </w:pPr>
      <w:r w:rsidRPr="001900A0">
        <w:rPr>
          <w:rFonts w:ascii="Times New Roman" w:hAnsi="Times New Roman"/>
          <w:b/>
          <w:sz w:val="24"/>
          <w:szCs w:val="24"/>
        </w:rPr>
        <w:t xml:space="preserve">  </w:t>
      </w:r>
      <w:r w:rsidR="004E5CD0" w:rsidRPr="001900A0">
        <w:rPr>
          <w:rFonts w:ascii="Times New Roman" w:hAnsi="Times New Roman"/>
          <w:b/>
          <w:sz w:val="24"/>
          <w:szCs w:val="24"/>
        </w:rPr>
        <w:tab/>
      </w:r>
      <w:r w:rsidR="004E5CD0" w:rsidRPr="001900A0">
        <w:rPr>
          <w:rFonts w:ascii="Times New Roman" w:hAnsi="Times New Roman"/>
          <w:b/>
          <w:sz w:val="24"/>
          <w:szCs w:val="24"/>
        </w:rPr>
        <w:tab/>
      </w:r>
      <w:r w:rsidR="00A05289" w:rsidRPr="00453C74">
        <w:rPr>
          <w:rFonts w:ascii="Times New Roman" w:hAnsi="Times New Roman"/>
          <w:i/>
          <w:sz w:val="24"/>
          <w:szCs w:val="24"/>
        </w:rPr>
        <w:t>Guidelines</w:t>
      </w:r>
      <w:r w:rsidR="004E5CD0" w:rsidRPr="00453C74">
        <w:rPr>
          <w:rFonts w:ascii="Times New Roman" w:hAnsi="Times New Roman"/>
          <w:i/>
          <w:sz w:val="24"/>
          <w:szCs w:val="24"/>
        </w:rPr>
        <w:t xml:space="preserve"> (the more criteria covered correctly the higher the grade)</w:t>
      </w:r>
    </w:p>
    <w:p w:rsidR="0075254F" w:rsidRPr="001900A0" w:rsidRDefault="004E5CD0" w:rsidP="00162C54">
      <w:pPr>
        <w:pStyle w:val="ListParagraph"/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>Provide a d</w:t>
      </w:r>
      <w:r w:rsidR="00A05289" w:rsidRPr="001900A0">
        <w:rPr>
          <w:rFonts w:ascii="Times New Roman" w:hAnsi="Times New Roman"/>
          <w:sz w:val="24"/>
          <w:szCs w:val="24"/>
        </w:rPr>
        <w:t>escription of</w:t>
      </w:r>
      <w:r w:rsidR="0075254F" w:rsidRPr="001900A0">
        <w:rPr>
          <w:rFonts w:ascii="Times New Roman" w:hAnsi="Times New Roman"/>
          <w:sz w:val="24"/>
          <w:szCs w:val="24"/>
        </w:rPr>
        <w:t xml:space="preserve"> the function </w:t>
      </w:r>
      <w:r w:rsidR="00BB7CBD">
        <w:rPr>
          <w:rFonts w:ascii="Times New Roman" w:hAnsi="Times New Roman"/>
          <w:sz w:val="24"/>
          <w:szCs w:val="24"/>
        </w:rPr>
        <w:t>Production, Design, Logistics, Collaborative Planning</w:t>
      </w:r>
      <w:r w:rsidR="0075254F" w:rsidRPr="001900A0">
        <w:rPr>
          <w:rFonts w:ascii="Times New Roman" w:hAnsi="Times New Roman"/>
          <w:sz w:val="24"/>
          <w:szCs w:val="24"/>
        </w:rPr>
        <w:t xml:space="preserve"> within a modern </w:t>
      </w:r>
      <w:r w:rsidR="001900A0">
        <w:rPr>
          <w:rFonts w:ascii="Times New Roman" w:hAnsi="Times New Roman"/>
          <w:sz w:val="24"/>
          <w:szCs w:val="24"/>
        </w:rPr>
        <w:t xml:space="preserve">car </w:t>
      </w:r>
      <w:r w:rsidR="0075254F" w:rsidRPr="001900A0">
        <w:rPr>
          <w:rFonts w:ascii="Times New Roman" w:hAnsi="Times New Roman"/>
          <w:sz w:val="24"/>
          <w:szCs w:val="24"/>
        </w:rPr>
        <w:t>manufacturing plant.</w:t>
      </w:r>
    </w:p>
    <w:p w:rsidR="0075254F" w:rsidRPr="001900A0" w:rsidRDefault="00162C54" w:rsidP="00162C54">
      <w:pPr>
        <w:pStyle w:val="ListParagraph"/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>Explain the r</w:t>
      </w:r>
      <w:r w:rsidR="0075254F" w:rsidRPr="001900A0">
        <w:rPr>
          <w:rFonts w:ascii="Times New Roman" w:hAnsi="Times New Roman"/>
          <w:sz w:val="24"/>
          <w:szCs w:val="24"/>
        </w:rPr>
        <w:t>ole of the production engineer</w:t>
      </w:r>
      <w:r w:rsidR="00AB14A4">
        <w:rPr>
          <w:rFonts w:ascii="Times New Roman" w:hAnsi="Times New Roman"/>
          <w:sz w:val="24"/>
          <w:szCs w:val="24"/>
        </w:rPr>
        <w:t xml:space="preserve"> </w:t>
      </w:r>
      <w:r w:rsidR="009A06DA">
        <w:rPr>
          <w:rFonts w:ascii="Times New Roman" w:hAnsi="Times New Roman"/>
          <w:sz w:val="24"/>
          <w:szCs w:val="24"/>
        </w:rPr>
        <w:t xml:space="preserve">specifically in </w:t>
      </w:r>
      <w:r w:rsidR="00AB14A4">
        <w:rPr>
          <w:rFonts w:ascii="Times New Roman" w:hAnsi="Times New Roman"/>
          <w:sz w:val="24"/>
          <w:szCs w:val="24"/>
        </w:rPr>
        <w:t>an automotive assembly area.</w:t>
      </w:r>
      <w:r w:rsidR="002024EE">
        <w:rPr>
          <w:rFonts w:ascii="Times New Roman" w:hAnsi="Times New Roman"/>
          <w:sz w:val="24"/>
          <w:szCs w:val="24"/>
        </w:rPr>
        <w:t xml:space="preserve"> </w:t>
      </w:r>
      <w:r w:rsidR="0075254F" w:rsidRPr="001900A0">
        <w:rPr>
          <w:rFonts w:ascii="Times New Roman" w:hAnsi="Times New Roman"/>
          <w:sz w:val="24"/>
          <w:szCs w:val="24"/>
        </w:rPr>
        <w:t xml:space="preserve"> </w:t>
      </w:r>
    </w:p>
    <w:p w:rsidR="004E5CD0" w:rsidRPr="001900A0" w:rsidRDefault="00162C54" w:rsidP="00162C54">
      <w:pPr>
        <w:pStyle w:val="ListParagraph"/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 xml:space="preserve">Investigate how </w:t>
      </w:r>
      <w:r w:rsidR="00BB7CBD">
        <w:rPr>
          <w:rFonts w:ascii="Times New Roman" w:hAnsi="Times New Roman"/>
          <w:sz w:val="24"/>
          <w:szCs w:val="24"/>
        </w:rPr>
        <w:t xml:space="preserve">and why </w:t>
      </w:r>
      <w:r w:rsidRPr="001900A0">
        <w:rPr>
          <w:rFonts w:ascii="Times New Roman" w:hAnsi="Times New Roman"/>
          <w:sz w:val="24"/>
          <w:szCs w:val="24"/>
        </w:rPr>
        <w:t>the production engineer can contribute</w:t>
      </w:r>
      <w:r w:rsidR="004E5CD0" w:rsidRPr="001900A0">
        <w:rPr>
          <w:rFonts w:ascii="Times New Roman" w:hAnsi="Times New Roman"/>
          <w:sz w:val="24"/>
          <w:szCs w:val="24"/>
        </w:rPr>
        <w:t xml:space="preserve"> towards design processes, products and services</w:t>
      </w:r>
      <w:r w:rsidR="001900A0">
        <w:rPr>
          <w:rFonts w:ascii="Times New Roman" w:hAnsi="Times New Roman"/>
          <w:sz w:val="24"/>
          <w:szCs w:val="24"/>
        </w:rPr>
        <w:t xml:space="preserve"> in automotive manufacture</w:t>
      </w:r>
      <w:r w:rsidR="004E5CD0" w:rsidRPr="001900A0">
        <w:rPr>
          <w:rFonts w:ascii="Times New Roman" w:hAnsi="Times New Roman"/>
          <w:sz w:val="24"/>
          <w:szCs w:val="24"/>
        </w:rPr>
        <w:t xml:space="preserve">. </w:t>
      </w:r>
    </w:p>
    <w:p w:rsidR="0075254F" w:rsidRPr="001900A0" w:rsidRDefault="004E5CD0" w:rsidP="00162C54">
      <w:pPr>
        <w:pStyle w:val="ListParagraph"/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>Analyse h</w:t>
      </w:r>
      <w:r w:rsidR="0075254F" w:rsidRPr="001900A0">
        <w:rPr>
          <w:rFonts w:ascii="Times New Roman" w:hAnsi="Times New Roman"/>
          <w:sz w:val="24"/>
          <w:szCs w:val="24"/>
        </w:rPr>
        <w:t>ow a production engineer supports the development of operational strategies linked to financial and production objectives</w:t>
      </w:r>
      <w:r w:rsidR="002024EE">
        <w:rPr>
          <w:rFonts w:ascii="Times New Roman" w:hAnsi="Times New Roman"/>
          <w:sz w:val="24"/>
          <w:szCs w:val="24"/>
        </w:rPr>
        <w:t xml:space="preserve"> </w:t>
      </w:r>
      <w:r w:rsidR="004558CD">
        <w:rPr>
          <w:rFonts w:ascii="Times New Roman" w:hAnsi="Times New Roman"/>
          <w:sz w:val="24"/>
          <w:szCs w:val="24"/>
        </w:rPr>
        <w:t>in sub-contract manufacturing</w:t>
      </w:r>
      <w:r w:rsidR="0075254F" w:rsidRPr="001900A0">
        <w:rPr>
          <w:rFonts w:ascii="Times New Roman" w:hAnsi="Times New Roman"/>
          <w:sz w:val="24"/>
          <w:szCs w:val="24"/>
        </w:rPr>
        <w:t>.</w:t>
      </w:r>
    </w:p>
    <w:p w:rsidR="006F5274" w:rsidRPr="001900A0" w:rsidRDefault="006F5274" w:rsidP="006F5274">
      <w:pPr>
        <w:spacing w:line="240" w:lineRule="atLeast"/>
        <w:rPr>
          <w:rFonts w:ascii="Times New Roman" w:hAnsi="Times New Roman"/>
          <w:sz w:val="24"/>
          <w:szCs w:val="24"/>
        </w:rPr>
      </w:pPr>
    </w:p>
    <w:p w:rsidR="00923331" w:rsidRPr="001900A0" w:rsidRDefault="00923331" w:rsidP="006F5274">
      <w:pPr>
        <w:tabs>
          <w:tab w:val="left" w:pos="800"/>
        </w:tabs>
        <w:spacing w:line="272" w:lineRule="auto"/>
        <w:ind w:left="820" w:right="840" w:hanging="559"/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b/>
          <w:sz w:val="24"/>
          <w:szCs w:val="24"/>
        </w:rPr>
        <w:t>Task 2</w:t>
      </w:r>
    </w:p>
    <w:p w:rsidR="005E0DF8" w:rsidRPr="001900A0" w:rsidRDefault="00923331" w:rsidP="006F5274">
      <w:pPr>
        <w:tabs>
          <w:tab w:val="left" w:pos="800"/>
        </w:tabs>
        <w:spacing w:line="272" w:lineRule="auto"/>
        <w:ind w:left="820" w:right="840" w:hanging="559"/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b/>
          <w:sz w:val="24"/>
          <w:szCs w:val="24"/>
        </w:rPr>
        <w:t xml:space="preserve">Write </w:t>
      </w:r>
      <w:r w:rsidR="001900A0">
        <w:rPr>
          <w:rFonts w:ascii="Times New Roman" w:hAnsi="Times New Roman"/>
          <w:b/>
          <w:sz w:val="24"/>
          <w:szCs w:val="24"/>
        </w:rPr>
        <w:t>a</w:t>
      </w:r>
      <w:r w:rsidRPr="001900A0">
        <w:rPr>
          <w:rFonts w:ascii="Times New Roman" w:hAnsi="Times New Roman"/>
          <w:b/>
          <w:sz w:val="24"/>
          <w:szCs w:val="24"/>
        </w:rPr>
        <w:t xml:space="preserve"> </w:t>
      </w:r>
      <w:r w:rsidR="001900A0">
        <w:rPr>
          <w:rFonts w:ascii="Times New Roman" w:hAnsi="Times New Roman"/>
          <w:b/>
          <w:sz w:val="24"/>
          <w:szCs w:val="24"/>
        </w:rPr>
        <w:t>r</w:t>
      </w:r>
      <w:r w:rsidR="00311519" w:rsidRPr="001900A0">
        <w:rPr>
          <w:rFonts w:ascii="Times New Roman" w:hAnsi="Times New Roman"/>
          <w:b/>
          <w:sz w:val="24"/>
          <w:szCs w:val="24"/>
        </w:rPr>
        <w:t>eport</w:t>
      </w:r>
      <w:r w:rsidRPr="001900A0">
        <w:rPr>
          <w:rFonts w:ascii="Times New Roman" w:hAnsi="Times New Roman"/>
          <w:b/>
          <w:sz w:val="24"/>
          <w:szCs w:val="24"/>
        </w:rPr>
        <w:t xml:space="preserve"> </w:t>
      </w:r>
      <w:r w:rsidR="001900A0">
        <w:rPr>
          <w:rFonts w:ascii="Times New Roman" w:hAnsi="Times New Roman"/>
          <w:b/>
          <w:sz w:val="24"/>
          <w:szCs w:val="24"/>
        </w:rPr>
        <w:t>describing</w:t>
      </w:r>
      <w:r w:rsidR="006F5274" w:rsidRPr="001900A0">
        <w:rPr>
          <w:rFonts w:ascii="Times New Roman" w:hAnsi="Times New Roman"/>
          <w:b/>
          <w:sz w:val="24"/>
          <w:szCs w:val="24"/>
        </w:rPr>
        <w:t xml:space="preserve"> production processes and associated facility arrangements, for</w:t>
      </w:r>
      <w:r w:rsidRPr="001900A0">
        <w:rPr>
          <w:rFonts w:ascii="Times New Roman" w:hAnsi="Times New Roman"/>
          <w:b/>
          <w:sz w:val="24"/>
          <w:szCs w:val="24"/>
        </w:rPr>
        <w:t xml:space="preserve"> </w:t>
      </w:r>
      <w:r w:rsidR="006F5274" w:rsidRPr="001900A0">
        <w:rPr>
          <w:rFonts w:ascii="Times New Roman" w:hAnsi="Times New Roman"/>
          <w:b/>
          <w:sz w:val="24"/>
          <w:szCs w:val="24"/>
        </w:rPr>
        <w:t>manufacturing products</w:t>
      </w:r>
      <w:r w:rsidR="001900A0">
        <w:rPr>
          <w:rFonts w:ascii="Times New Roman" w:hAnsi="Times New Roman"/>
          <w:b/>
          <w:sz w:val="24"/>
          <w:szCs w:val="24"/>
        </w:rPr>
        <w:t>/parts</w:t>
      </w:r>
      <w:r w:rsidR="006F5274" w:rsidRPr="001900A0">
        <w:rPr>
          <w:rFonts w:ascii="Times New Roman" w:hAnsi="Times New Roman"/>
          <w:b/>
          <w:sz w:val="24"/>
          <w:szCs w:val="24"/>
        </w:rPr>
        <w:t xml:space="preserve"> of different material types</w:t>
      </w:r>
      <w:r w:rsidRPr="001900A0">
        <w:rPr>
          <w:rFonts w:ascii="Times New Roman" w:hAnsi="Times New Roman"/>
          <w:b/>
          <w:sz w:val="24"/>
          <w:szCs w:val="24"/>
        </w:rPr>
        <w:t xml:space="preserve">. </w:t>
      </w:r>
    </w:p>
    <w:p w:rsidR="00B5613E" w:rsidRPr="00453C74" w:rsidRDefault="004E5CD0" w:rsidP="004E5CD0">
      <w:pPr>
        <w:tabs>
          <w:tab w:val="left" w:pos="800"/>
        </w:tabs>
        <w:spacing w:line="272" w:lineRule="auto"/>
        <w:ind w:left="820" w:right="840" w:hanging="559"/>
        <w:jc w:val="center"/>
        <w:rPr>
          <w:rFonts w:ascii="Times New Roman" w:hAnsi="Times New Roman"/>
          <w:b/>
          <w:i/>
          <w:sz w:val="24"/>
          <w:szCs w:val="24"/>
        </w:rPr>
      </w:pPr>
      <w:r w:rsidRPr="00453C74">
        <w:rPr>
          <w:rFonts w:ascii="Times New Roman" w:hAnsi="Times New Roman"/>
          <w:i/>
          <w:sz w:val="24"/>
          <w:szCs w:val="24"/>
        </w:rPr>
        <w:t>Guidelines (the more criteria covered correctly the higher the grade)</w:t>
      </w:r>
    </w:p>
    <w:p w:rsidR="005E0DF8" w:rsidRPr="001900A0" w:rsidRDefault="004E5CD0" w:rsidP="005E79D9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>Examine t</w:t>
      </w:r>
      <w:r w:rsidR="005E0DF8" w:rsidRPr="001900A0">
        <w:rPr>
          <w:rFonts w:ascii="Times New Roman" w:hAnsi="Times New Roman"/>
          <w:sz w:val="24"/>
          <w:szCs w:val="24"/>
        </w:rPr>
        <w:t>he properties and applications of ceramic products manufactured using the sintering, hot pressing, chemical vapour deposition (CVD) and reaction bonding processes:</w:t>
      </w:r>
      <w:r w:rsidR="007E5A52" w:rsidRPr="001900A0">
        <w:rPr>
          <w:rFonts w:ascii="Times New Roman" w:hAnsi="Times New Roman"/>
          <w:sz w:val="24"/>
          <w:szCs w:val="24"/>
        </w:rPr>
        <w:t xml:space="preserve"> </w:t>
      </w:r>
      <w:r w:rsidR="00B5613E" w:rsidRPr="001900A0">
        <w:rPr>
          <w:rFonts w:ascii="Times New Roman" w:hAnsi="Times New Roman"/>
          <w:sz w:val="24"/>
          <w:szCs w:val="24"/>
        </w:rPr>
        <w:t>Include oxide ceramics, Carbides and Nitrides</w:t>
      </w:r>
    </w:p>
    <w:p w:rsidR="00FE05F5" w:rsidRDefault="004E5CD0" w:rsidP="0060011C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hAnsi="Times New Roman"/>
          <w:sz w:val="24"/>
          <w:szCs w:val="24"/>
        </w:rPr>
      </w:pPr>
      <w:r w:rsidRPr="00FE05F5">
        <w:rPr>
          <w:rFonts w:ascii="Times New Roman" w:hAnsi="Times New Roman"/>
          <w:sz w:val="24"/>
          <w:szCs w:val="24"/>
        </w:rPr>
        <w:lastRenderedPageBreak/>
        <w:t xml:space="preserve">Describe the properties and </w:t>
      </w:r>
      <w:r w:rsidR="00AB14A4" w:rsidRPr="00FE05F5">
        <w:rPr>
          <w:rFonts w:ascii="Times New Roman" w:hAnsi="Times New Roman"/>
          <w:sz w:val="24"/>
          <w:szCs w:val="24"/>
        </w:rPr>
        <w:t>auto</w:t>
      </w:r>
      <w:r w:rsidR="00AA7A36" w:rsidRPr="00FE05F5">
        <w:rPr>
          <w:rFonts w:ascii="Times New Roman" w:hAnsi="Times New Roman"/>
          <w:sz w:val="24"/>
          <w:szCs w:val="24"/>
        </w:rPr>
        <w:t>motive</w:t>
      </w:r>
      <w:r w:rsidR="00AB14A4" w:rsidRPr="00FE05F5">
        <w:rPr>
          <w:rFonts w:ascii="Times New Roman" w:hAnsi="Times New Roman"/>
          <w:sz w:val="24"/>
          <w:szCs w:val="24"/>
        </w:rPr>
        <w:t xml:space="preserve"> </w:t>
      </w:r>
      <w:r w:rsidRPr="00FE05F5">
        <w:rPr>
          <w:rFonts w:ascii="Times New Roman" w:hAnsi="Times New Roman"/>
          <w:sz w:val="24"/>
          <w:szCs w:val="24"/>
        </w:rPr>
        <w:t xml:space="preserve">applications of composite products manufactured using manual and automated </w:t>
      </w:r>
      <w:proofErr w:type="spellStart"/>
      <w:r w:rsidRPr="00FE05F5">
        <w:rPr>
          <w:rFonts w:ascii="Times New Roman" w:hAnsi="Times New Roman"/>
          <w:sz w:val="24"/>
          <w:szCs w:val="24"/>
        </w:rPr>
        <w:t>lay</w:t>
      </w:r>
      <w:r w:rsidR="00997372" w:rsidRPr="00FE05F5">
        <w:rPr>
          <w:rFonts w:ascii="Times New Roman" w:hAnsi="Times New Roman"/>
          <w:sz w:val="24"/>
          <w:szCs w:val="24"/>
        </w:rPr>
        <w:t xml:space="preserve"> up</w:t>
      </w:r>
      <w:proofErr w:type="spellEnd"/>
      <w:r w:rsidRPr="00FE05F5">
        <w:rPr>
          <w:rFonts w:ascii="Times New Roman" w:hAnsi="Times New Roman"/>
          <w:sz w:val="24"/>
          <w:szCs w:val="24"/>
        </w:rPr>
        <w:t>, pultrusion and resin transfer moulding</w:t>
      </w:r>
      <w:r w:rsidR="00FE05F5" w:rsidRPr="00FE05F5">
        <w:rPr>
          <w:rFonts w:ascii="Times New Roman" w:hAnsi="Times New Roman"/>
          <w:sz w:val="24"/>
          <w:szCs w:val="24"/>
        </w:rPr>
        <w:t xml:space="preserve">.  </w:t>
      </w:r>
    </w:p>
    <w:p w:rsidR="005E0DF8" w:rsidRPr="00FE05F5" w:rsidRDefault="005E79D9" w:rsidP="0060011C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hAnsi="Times New Roman"/>
          <w:sz w:val="24"/>
          <w:szCs w:val="24"/>
        </w:rPr>
      </w:pPr>
      <w:r w:rsidRPr="00FE05F5">
        <w:rPr>
          <w:rFonts w:ascii="Times New Roman" w:hAnsi="Times New Roman"/>
          <w:sz w:val="24"/>
          <w:szCs w:val="24"/>
        </w:rPr>
        <w:t>Discuss t</w:t>
      </w:r>
      <w:r w:rsidR="00923331" w:rsidRPr="00FE05F5">
        <w:rPr>
          <w:rFonts w:ascii="Times New Roman" w:hAnsi="Times New Roman"/>
          <w:sz w:val="24"/>
          <w:szCs w:val="24"/>
        </w:rPr>
        <w:t>he</w:t>
      </w:r>
      <w:r w:rsidR="005E0DF8" w:rsidRPr="00FE05F5">
        <w:rPr>
          <w:rFonts w:ascii="Times New Roman" w:hAnsi="Times New Roman"/>
          <w:sz w:val="24"/>
          <w:szCs w:val="24"/>
        </w:rPr>
        <w:t xml:space="preserve"> benefits associated with </w:t>
      </w:r>
      <w:r w:rsidR="006337D5" w:rsidRPr="00FE05F5">
        <w:rPr>
          <w:rFonts w:ascii="Times New Roman" w:hAnsi="Times New Roman"/>
          <w:sz w:val="24"/>
          <w:szCs w:val="24"/>
        </w:rPr>
        <w:t xml:space="preserve">the </w:t>
      </w:r>
      <w:r w:rsidR="005E0DF8" w:rsidRPr="00FE05F5">
        <w:rPr>
          <w:rFonts w:ascii="Times New Roman" w:hAnsi="Times New Roman"/>
          <w:sz w:val="24"/>
          <w:szCs w:val="24"/>
        </w:rPr>
        <w:t>polymer manufacturing process</w:t>
      </w:r>
      <w:r w:rsidR="001219A8" w:rsidRPr="00FE05F5">
        <w:rPr>
          <w:rFonts w:ascii="Times New Roman" w:hAnsi="Times New Roman"/>
          <w:sz w:val="24"/>
          <w:szCs w:val="24"/>
        </w:rPr>
        <w:t xml:space="preserve"> </w:t>
      </w:r>
      <w:r w:rsidR="00C567BD" w:rsidRPr="00FE05F5">
        <w:rPr>
          <w:rFonts w:ascii="Times New Roman" w:hAnsi="Times New Roman"/>
          <w:sz w:val="24"/>
          <w:szCs w:val="24"/>
        </w:rPr>
        <w:t>in relation to process capabilities</w:t>
      </w:r>
      <w:r w:rsidR="006337D5" w:rsidRPr="00FE05F5">
        <w:rPr>
          <w:rFonts w:ascii="Times New Roman" w:hAnsi="Times New Roman"/>
          <w:sz w:val="24"/>
          <w:szCs w:val="24"/>
        </w:rPr>
        <w:t xml:space="preserve"> </w:t>
      </w:r>
      <w:r w:rsidR="00E93C19" w:rsidRPr="00FE05F5">
        <w:rPr>
          <w:rFonts w:ascii="Times New Roman" w:hAnsi="Times New Roman"/>
          <w:sz w:val="24"/>
          <w:szCs w:val="24"/>
        </w:rPr>
        <w:t>regarding</w:t>
      </w:r>
      <w:r w:rsidR="00923331" w:rsidRPr="00FE05F5">
        <w:rPr>
          <w:rFonts w:ascii="Times New Roman" w:hAnsi="Times New Roman"/>
          <w:sz w:val="24"/>
          <w:szCs w:val="24"/>
        </w:rPr>
        <w:t xml:space="preserve"> </w:t>
      </w:r>
      <w:r w:rsidR="006337D5" w:rsidRPr="00FE05F5">
        <w:rPr>
          <w:rFonts w:ascii="Times New Roman" w:hAnsi="Times New Roman"/>
          <w:sz w:val="24"/>
          <w:szCs w:val="24"/>
        </w:rPr>
        <w:t xml:space="preserve">the production of </w:t>
      </w:r>
      <w:r w:rsidR="00FE05F5">
        <w:rPr>
          <w:rFonts w:ascii="Times New Roman" w:hAnsi="Times New Roman"/>
          <w:sz w:val="24"/>
          <w:szCs w:val="24"/>
        </w:rPr>
        <w:t>a car dashboard</w:t>
      </w:r>
      <w:r w:rsidR="00C567BD" w:rsidRPr="00FE05F5">
        <w:rPr>
          <w:rFonts w:ascii="Times New Roman" w:hAnsi="Times New Roman"/>
          <w:sz w:val="24"/>
          <w:szCs w:val="24"/>
        </w:rPr>
        <w:t>.</w:t>
      </w:r>
    </w:p>
    <w:p w:rsidR="005A6817" w:rsidRPr="001900A0" w:rsidRDefault="005E79D9" w:rsidP="005E79D9">
      <w:pPr>
        <w:pStyle w:val="ListParagraph"/>
        <w:numPr>
          <w:ilvl w:val="0"/>
          <w:numId w:val="13"/>
        </w:numPr>
        <w:spacing w:after="0" w:line="240" w:lineRule="atLeast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 xml:space="preserve">Evaluate using </w:t>
      </w:r>
      <w:r w:rsidR="00453C74">
        <w:rPr>
          <w:rFonts w:ascii="Times New Roman" w:hAnsi="Times New Roman"/>
          <w:sz w:val="24"/>
          <w:szCs w:val="24"/>
        </w:rPr>
        <w:t>automotive examples</w:t>
      </w:r>
      <w:r w:rsidRPr="001900A0">
        <w:rPr>
          <w:rFonts w:ascii="Times New Roman" w:hAnsi="Times New Roman"/>
          <w:sz w:val="24"/>
          <w:szCs w:val="24"/>
        </w:rPr>
        <w:t xml:space="preserve"> how t</w:t>
      </w:r>
      <w:r w:rsidR="005A6817" w:rsidRPr="001900A0">
        <w:rPr>
          <w:rFonts w:ascii="Times New Roman" w:hAnsi="Times New Roman"/>
          <w:sz w:val="24"/>
          <w:szCs w:val="24"/>
        </w:rPr>
        <w:t xml:space="preserve">he choice of bonding and joining processes influence both </w:t>
      </w:r>
      <w:r w:rsidR="008A61E6" w:rsidRPr="001900A0">
        <w:rPr>
          <w:rFonts w:ascii="Times New Roman" w:hAnsi="Times New Roman"/>
          <w:sz w:val="24"/>
          <w:szCs w:val="24"/>
        </w:rPr>
        <w:t xml:space="preserve">the product design and </w:t>
      </w:r>
      <w:r w:rsidR="005A6817" w:rsidRPr="001900A0">
        <w:rPr>
          <w:rFonts w:ascii="Times New Roman" w:hAnsi="Times New Roman"/>
          <w:sz w:val="24"/>
          <w:szCs w:val="24"/>
        </w:rPr>
        <w:t>effective production process</w:t>
      </w:r>
      <w:r w:rsidR="00D00A27">
        <w:rPr>
          <w:rFonts w:ascii="Times New Roman" w:hAnsi="Times New Roman"/>
          <w:sz w:val="24"/>
          <w:szCs w:val="24"/>
        </w:rPr>
        <w:t>es.</w:t>
      </w:r>
      <w:r w:rsidR="00A05289" w:rsidRPr="001900A0">
        <w:rPr>
          <w:rFonts w:ascii="Times New Roman" w:hAnsi="Times New Roman"/>
          <w:sz w:val="24"/>
          <w:szCs w:val="24"/>
        </w:rPr>
        <w:t xml:space="preserve"> </w:t>
      </w:r>
    </w:p>
    <w:p w:rsidR="00C567BD" w:rsidRPr="001900A0" w:rsidRDefault="00C567BD" w:rsidP="005E0DF8">
      <w:pPr>
        <w:spacing w:after="0" w:line="240" w:lineRule="atLeast"/>
        <w:ind w:left="100"/>
        <w:rPr>
          <w:rFonts w:ascii="Times New Roman" w:hAnsi="Times New Roman"/>
          <w:sz w:val="24"/>
          <w:szCs w:val="24"/>
        </w:rPr>
      </w:pPr>
    </w:p>
    <w:p w:rsidR="00630299" w:rsidRPr="001900A0" w:rsidRDefault="00923331" w:rsidP="005A6817">
      <w:pPr>
        <w:tabs>
          <w:tab w:val="left" w:pos="800"/>
        </w:tabs>
        <w:spacing w:line="288" w:lineRule="auto"/>
        <w:ind w:left="820" w:right="1100" w:hanging="559"/>
        <w:jc w:val="both"/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b/>
          <w:sz w:val="24"/>
          <w:szCs w:val="24"/>
        </w:rPr>
        <w:t xml:space="preserve">Task 3 </w:t>
      </w:r>
    </w:p>
    <w:p w:rsidR="005A6817" w:rsidRPr="001900A0" w:rsidRDefault="00923331" w:rsidP="005A6817">
      <w:pPr>
        <w:tabs>
          <w:tab w:val="left" w:pos="800"/>
        </w:tabs>
        <w:spacing w:line="288" w:lineRule="auto"/>
        <w:ind w:left="820" w:right="1100" w:hanging="559"/>
        <w:jc w:val="both"/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b/>
          <w:sz w:val="24"/>
          <w:szCs w:val="24"/>
        </w:rPr>
        <w:t xml:space="preserve">Write a </w:t>
      </w:r>
      <w:r w:rsidR="001900A0">
        <w:rPr>
          <w:rFonts w:ascii="Times New Roman" w:hAnsi="Times New Roman"/>
          <w:b/>
          <w:sz w:val="24"/>
          <w:szCs w:val="24"/>
        </w:rPr>
        <w:t xml:space="preserve">brief </w:t>
      </w:r>
      <w:r w:rsidRPr="001900A0">
        <w:rPr>
          <w:rFonts w:ascii="Times New Roman" w:hAnsi="Times New Roman"/>
          <w:b/>
          <w:sz w:val="24"/>
          <w:szCs w:val="24"/>
        </w:rPr>
        <w:t xml:space="preserve">report on how </w:t>
      </w:r>
      <w:r w:rsidR="001900A0">
        <w:rPr>
          <w:rFonts w:ascii="Times New Roman" w:hAnsi="Times New Roman"/>
          <w:b/>
          <w:sz w:val="24"/>
          <w:szCs w:val="24"/>
        </w:rPr>
        <w:t xml:space="preserve">a </w:t>
      </w:r>
      <w:r w:rsidR="005A6817" w:rsidRPr="001900A0">
        <w:rPr>
          <w:rFonts w:ascii="Times New Roman" w:hAnsi="Times New Roman"/>
          <w:b/>
          <w:sz w:val="24"/>
          <w:szCs w:val="24"/>
        </w:rPr>
        <w:t xml:space="preserve">production system can incorporate a number of different production processes </w:t>
      </w:r>
      <w:r w:rsidRPr="001900A0">
        <w:rPr>
          <w:rFonts w:ascii="Times New Roman" w:hAnsi="Times New Roman"/>
          <w:b/>
          <w:sz w:val="24"/>
          <w:szCs w:val="24"/>
        </w:rPr>
        <w:t>and the effectiveness of a production system in terms of its operation within the wider manufacturing system</w:t>
      </w:r>
    </w:p>
    <w:p w:rsidR="005E79D9" w:rsidRPr="00453C74" w:rsidRDefault="005E79D9" w:rsidP="005E79D9">
      <w:pPr>
        <w:tabs>
          <w:tab w:val="left" w:pos="800"/>
        </w:tabs>
        <w:spacing w:line="272" w:lineRule="auto"/>
        <w:ind w:left="820" w:right="840" w:hanging="559"/>
        <w:jc w:val="center"/>
        <w:rPr>
          <w:rFonts w:ascii="Times New Roman" w:hAnsi="Times New Roman"/>
          <w:b/>
          <w:i/>
          <w:sz w:val="24"/>
          <w:szCs w:val="24"/>
        </w:rPr>
      </w:pPr>
      <w:r w:rsidRPr="00453C74">
        <w:rPr>
          <w:rFonts w:ascii="Times New Roman" w:hAnsi="Times New Roman"/>
          <w:i/>
          <w:sz w:val="24"/>
          <w:szCs w:val="24"/>
        </w:rPr>
        <w:t>Guidelines (the more criteria covered correctly the higher the grade)</w:t>
      </w:r>
    </w:p>
    <w:p w:rsidR="005E79D9" w:rsidRPr="001900A0" w:rsidRDefault="005E79D9" w:rsidP="005E79D9">
      <w:pPr>
        <w:pStyle w:val="ListParagraph"/>
        <w:numPr>
          <w:ilvl w:val="0"/>
          <w:numId w:val="14"/>
        </w:numPr>
        <w:spacing w:after="0" w:line="283" w:lineRule="auto"/>
        <w:ind w:right="1280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>Review the type and s</w:t>
      </w:r>
      <w:r w:rsidR="005A6817" w:rsidRPr="001900A0">
        <w:rPr>
          <w:rFonts w:ascii="Times New Roman" w:hAnsi="Times New Roman"/>
          <w:sz w:val="24"/>
          <w:szCs w:val="24"/>
        </w:rPr>
        <w:t xml:space="preserve">equence of production a </w:t>
      </w:r>
      <w:r w:rsidR="004558CD">
        <w:rPr>
          <w:rFonts w:ascii="Times New Roman" w:hAnsi="Times New Roman"/>
          <w:sz w:val="24"/>
          <w:szCs w:val="24"/>
        </w:rPr>
        <w:t>door mirror</w:t>
      </w:r>
      <w:r w:rsidR="005A6817" w:rsidRPr="001900A0">
        <w:rPr>
          <w:rFonts w:ascii="Times New Roman" w:hAnsi="Times New Roman"/>
          <w:sz w:val="24"/>
          <w:szCs w:val="24"/>
        </w:rPr>
        <w:t xml:space="preserve"> </w:t>
      </w:r>
      <w:r w:rsidR="00186885">
        <w:rPr>
          <w:rFonts w:ascii="Times New Roman" w:hAnsi="Times New Roman"/>
          <w:sz w:val="24"/>
          <w:szCs w:val="24"/>
        </w:rPr>
        <w:t>might</w:t>
      </w:r>
      <w:r w:rsidR="005A6817" w:rsidRPr="001900A0">
        <w:rPr>
          <w:rFonts w:ascii="Times New Roman" w:hAnsi="Times New Roman"/>
          <w:sz w:val="24"/>
          <w:szCs w:val="24"/>
        </w:rPr>
        <w:t xml:space="preserve"> follow from initial design through to manufacture and sequ</w:t>
      </w:r>
      <w:r w:rsidRPr="001900A0">
        <w:rPr>
          <w:rFonts w:ascii="Times New Roman" w:hAnsi="Times New Roman"/>
          <w:sz w:val="24"/>
          <w:szCs w:val="24"/>
        </w:rPr>
        <w:t>ence of production distribution.</w:t>
      </w:r>
    </w:p>
    <w:p w:rsidR="003F317C" w:rsidRPr="001900A0" w:rsidRDefault="005E79D9" w:rsidP="005E79D9">
      <w:pPr>
        <w:pStyle w:val="ListParagraph"/>
        <w:numPr>
          <w:ilvl w:val="0"/>
          <w:numId w:val="14"/>
        </w:numPr>
        <w:spacing w:after="0" w:line="283" w:lineRule="auto"/>
        <w:ind w:right="1280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 xml:space="preserve">Describe the function of </w:t>
      </w:r>
      <w:r w:rsidR="00FE05F5">
        <w:rPr>
          <w:rFonts w:ascii="Times New Roman" w:hAnsi="Times New Roman"/>
          <w:sz w:val="24"/>
          <w:szCs w:val="24"/>
        </w:rPr>
        <w:t>the following</w:t>
      </w:r>
      <w:r w:rsidRPr="001900A0">
        <w:rPr>
          <w:rFonts w:ascii="Times New Roman" w:hAnsi="Times New Roman"/>
          <w:sz w:val="24"/>
          <w:szCs w:val="24"/>
        </w:rPr>
        <w:t xml:space="preserve"> production facilities</w:t>
      </w:r>
      <w:r w:rsidR="00FE05F5">
        <w:rPr>
          <w:rFonts w:ascii="Times New Roman" w:hAnsi="Times New Roman"/>
          <w:sz w:val="24"/>
          <w:szCs w:val="24"/>
        </w:rPr>
        <w:t>: Body, Chassis, Paint, Interior Assembly, and Mate</w:t>
      </w:r>
      <w:r w:rsidRPr="001900A0">
        <w:rPr>
          <w:rFonts w:ascii="Times New Roman" w:hAnsi="Times New Roman"/>
          <w:sz w:val="24"/>
          <w:szCs w:val="24"/>
        </w:rPr>
        <w:t xml:space="preserve"> in automotive manufacture</w:t>
      </w:r>
      <w:r w:rsidR="003F317C" w:rsidRPr="001900A0">
        <w:rPr>
          <w:rFonts w:ascii="Times New Roman" w:hAnsi="Times New Roman"/>
          <w:sz w:val="24"/>
          <w:szCs w:val="24"/>
        </w:rPr>
        <w:t xml:space="preserve">  </w:t>
      </w:r>
    </w:p>
    <w:p w:rsidR="003F317C" w:rsidRPr="001900A0" w:rsidRDefault="005E79D9" w:rsidP="005E79D9">
      <w:pPr>
        <w:pStyle w:val="ListParagraph"/>
        <w:numPr>
          <w:ilvl w:val="0"/>
          <w:numId w:val="16"/>
        </w:numPr>
        <w:spacing w:after="0" w:line="284" w:lineRule="auto"/>
        <w:ind w:right="920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>Explain how a</w:t>
      </w:r>
      <w:r w:rsidR="003F317C" w:rsidRPr="001900A0">
        <w:rPr>
          <w:rFonts w:ascii="Times New Roman" w:hAnsi="Times New Roman"/>
          <w:sz w:val="24"/>
          <w:szCs w:val="24"/>
        </w:rPr>
        <w:t>utomated materials handling equipment, conveyor systems, automatic guided vehicle servicing, product assembly and production lines</w:t>
      </w:r>
      <w:r w:rsidRPr="001900A0">
        <w:rPr>
          <w:rFonts w:ascii="Times New Roman" w:hAnsi="Times New Roman"/>
          <w:sz w:val="24"/>
          <w:szCs w:val="24"/>
        </w:rPr>
        <w:t xml:space="preserve"> </w:t>
      </w:r>
      <w:r w:rsidR="00FE05F5">
        <w:rPr>
          <w:rFonts w:ascii="Times New Roman" w:hAnsi="Times New Roman"/>
          <w:sz w:val="24"/>
          <w:szCs w:val="24"/>
        </w:rPr>
        <w:t xml:space="preserve">will </w:t>
      </w:r>
      <w:r w:rsidRPr="001900A0">
        <w:rPr>
          <w:rFonts w:ascii="Times New Roman" w:hAnsi="Times New Roman"/>
          <w:sz w:val="24"/>
          <w:szCs w:val="24"/>
        </w:rPr>
        <w:t>improve efficiency and effectiveness</w:t>
      </w:r>
      <w:r w:rsidR="00FE05F5">
        <w:rPr>
          <w:rFonts w:ascii="Times New Roman" w:hAnsi="Times New Roman"/>
          <w:sz w:val="24"/>
          <w:szCs w:val="24"/>
        </w:rPr>
        <w:t xml:space="preserve"> in automotive assembly</w:t>
      </w:r>
      <w:r w:rsidRPr="001900A0">
        <w:rPr>
          <w:rFonts w:ascii="Times New Roman" w:hAnsi="Times New Roman"/>
          <w:sz w:val="24"/>
          <w:szCs w:val="24"/>
        </w:rPr>
        <w:t>.</w:t>
      </w:r>
    </w:p>
    <w:p w:rsidR="005E79D9" w:rsidRPr="001900A0" w:rsidRDefault="005E79D9" w:rsidP="005E79D9">
      <w:pPr>
        <w:pStyle w:val="ListParagraph"/>
        <w:numPr>
          <w:ilvl w:val="0"/>
          <w:numId w:val="16"/>
        </w:numPr>
        <w:spacing w:after="0" w:line="284" w:lineRule="auto"/>
        <w:ind w:right="920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 xml:space="preserve">Analyse how JIT and Lean </w:t>
      </w:r>
      <w:r w:rsidR="00FE05F5">
        <w:rPr>
          <w:rFonts w:ascii="Times New Roman" w:hAnsi="Times New Roman"/>
          <w:sz w:val="24"/>
          <w:szCs w:val="24"/>
        </w:rPr>
        <w:t xml:space="preserve">can be used </w:t>
      </w:r>
      <w:r w:rsidRPr="001900A0">
        <w:rPr>
          <w:rFonts w:ascii="Times New Roman" w:hAnsi="Times New Roman"/>
          <w:sz w:val="24"/>
          <w:szCs w:val="24"/>
        </w:rPr>
        <w:t xml:space="preserve">to </w:t>
      </w:r>
      <w:r w:rsidR="00630299" w:rsidRPr="001900A0">
        <w:rPr>
          <w:rFonts w:ascii="Times New Roman" w:hAnsi="Times New Roman"/>
          <w:sz w:val="24"/>
          <w:szCs w:val="24"/>
        </w:rPr>
        <w:t xml:space="preserve">create a </w:t>
      </w:r>
      <w:r w:rsidRPr="001900A0">
        <w:rPr>
          <w:rFonts w:ascii="Times New Roman" w:hAnsi="Times New Roman"/>
          <w:sz w:val="24"/>
          <w:szCs w:val="24"/>
        </w:rPr>
        <w:t>world class manufacturing</w:t>
      </w:r>
      <w:r w:rsidR="00630299" w:rsidRPr="001900A0">
        <w:rPr>
          <w:rFonts w:ascii="Times New Roman" w:hAnsi="Times New Roman"/>
          <w:sz w:val="24"/>
          <w:szCs w:val="24"/>
        </w:rPr>
        <w:t xml:space="preserve"> organisation</w:t>
      </w:r>
      <w:r w:rsidR="00FE05F5">
        <w:rPr>
          <w:rFonts w:ascii="Times New Roman" w:hAnsi="Times New Roman"/>
          <w:sz w:val="24"/>
          <w:szCs w:val="24"/>
        </w:rPr>
        <w:t xml:space="preserve"> in the context of the supplier of the door mirror</w:t>
      </w:r>
      <w:r w:rsidR="00BD25C3">
        <w:rPr>
          <w:rFonts w:ascii="Times New Roman" w:hAnsi="Times New Roman"/>
          <w:sz w:val="24"/>
          <w:szCs w:val="24"/>
        </w:rPr>
        <w:t>.</w:t>
      </w:r>
    </w:p>
    <w:p w:rsidR="004558CD" w:rsidRPr="00CF392A" w:rsidRDefault="005E79D9" w:rsidP="004558CD">
      <w:pPr>
        <w:autoSpaceDE w:val="0"/>
        <w:autoSpaceDN w:val="0"/>
        <w:adjustRightInd w:val="0"/>
        <w:spacing w:after="0" w:line="240" w:lineRule="auto"/>
        <w:rPr>
          <w:rFonts w:ascii="Verdana" w:hAnsi="Verdana"/>
          <w:color w:val="0070C0"/>
          <w:sz w:val="18"/>
          <w:szCs w:val="18"/>
        </w:rPr>
      </w:pPr>
      <w:r w:rsidRPr="001900A0">
        <w:rPr>
          <w:rFonts w:ascii="Times New Roman" w:hAnsi="Times New Roman"/>
          <w:sz w:val="24"/>
          <w:szCs w:val="24"/>
        </w:rPr>
        <w:t xml:space="preserve"> </w:t>
      </w:r>
    </w:p>
    <w:p w:rsidR="005E79D9" w:rsidRPr="001900A0" w:rsidRDefault="005E79D9" w:rsidP="005E79D9">
      <w:pPr>
        <w:spacing w:after="0" w:line="284" w:lineRule="auto"/>
        <w:ind w:right="920"/>
        <w:rPr>
          <w:rFonts w:ascii="Times New Roman" w:hAnsi="Times New Roman"/>
          <w:sz w:val="24"/>
          <w:szCs w:val="24"/>
        </w:rPr>
      </w:pPr>
    </w:p>
    <w:p w:rsidR="00630299" w:rsidRPr="001900A0" w:rsidRDefault="00630299" w:rsidP="00630299">
      <w:pPr>
        <w:spacing w:after="0" w:line="283" w:lineRule="auto"/>
        <w:ind w:right="740"/>
        <w:rPr>
          <w:rFonts w:ascii="Times New Roman" w:hAnsi="Times New Roman"/>
          <w:b/>
          <w:sz w:val="24"/>
          <w:szCs w:val="24"/>
        </w:rPr>
      </w:pPr>
      <w:bookmarkStart w:id="3" w:name="_GoBack"/>
      <w:r w:rsidRPr="001900A0">
        <w:rPr>
          <w:rFonts w:ascii="Times New Roman" w:hAnsi="Times New Roman"/>
          <w:b/>
          <w:sz w:val="24"/>
          <w:szCs w:val="24"/>
        </w:rPr>
        <w:t xml:space="preserve">Task 4 </w:t>
      </w:r>
    </w:p>
    <w:p w:rsidR="00630299" w:rsidRPr="001900A0" w:rsidRDefault="00630299" w:rsidP="00630299">
      <w:pPr>
        <w:spacing w:after="0" w:line="283" w:lineRule="auto"/>
        <w:ind w:right="740"/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b/>
          <w:sz w:val="24"/>
          <w:szCs w:val="24"/>
        </w:rPr>
        <w:t xml:space="preserve">Write a brief </w:t>
      </w:r>
      <w:r w:rsidR="00311519" w:rsidRPr="001900A0">
        <w:rPr>
          <w:rFonts w:ascii="Times New Roman" w:hAnsi="Times New Roman"/>
          <w:b/>
          <w:sz w:val="24"/>
          <w:szCs w:val="24"/>
        </w:rPr>
        <w:t>report</w:t>
      </w:r>
      <w:r w:rsidRPr="001900A0">
        <w:rPr>
          <w:rFonts w:ascii="Times New Roman" w:hAnsi="Times New Roman"/>
          <w:b/>
          <w:sz w:val="24"/>
          <w:szCs w:val="24"/>
        </w:rPr>
        <w:t xml:space="preserve"> exploring the effectiveness of a production system in terms of its operation within the wider manufacturing system</w:t>
      </w:r>
    </w:p>
    <w:p w:rsidR="00630299" w:rsidRPr="001900A0" w:rsidRDefault="00630299" w:rsidP="00630299">
      <w:pPr>
        <w:spacing w:after="0" w:line="283" w:lineRule="auto"/>
        <w:ind w:right="740"/>
        <w:rPr>
          <w:rFonts w:ascii="Times New Roman" w:hAnsi="Times New Roman"/>
          <w:b/>
          <w:sz w:val="24"/>
          <w:szCs w:val="24"/>
        </w:rPr>
      </w:pPr>
    </w:p>
    <w:p w:rsidR="00630299" w:rsidRPr="00453C74" w:rsidRDefault="00630299" w:rsidP="00630299">
      <w:pPr>
        <w:tabs>
          <w:tab w:val="left" w:pos="800"/>
        </w:tabs>
        <w:spacing w:line="272" w:lineRule="auto"/>
        <w:ind w:left="820" w:right="840" w:hanging="559"/>
        <w:jc w:val="center"/>
        <w:rPr>
          <w:rFonts w:ascii="Times New Roman" w:hAnsi="Times New Roman"/>
          <w:b/>
          <w:i/>
          <w:sz w:val="24"/>
          <w:szCs w:val="24"/>
        </w:rPr>
      </w:pPr>
      <w:r w:rsidRPr="00453C74">
        <w:rPr>
          <w:rFonts w:ascii="Times New Roman" w:hAnsi="Times New Roman"/>
          <w:i/>
          <w:sz w:val="24"/>
          <w:szCs w:val="24"/>
        </w:rPr>
        <w:t>Guidelines (the more criteria covered correctly the higher the grade)</w:t>
      </w:r>
    </w:p>
    <w:p w:rsidR="00186885" w:rsidRPr="00186885" w:rsidRDefault="00BD25C3" w:rsidP="00311519">
      <w:pPr>
        <w:pStyle w:val="NormalWeb"/>
        <w:numPr>
          <w:ilvl w:val="0"/>
          <w:numId w:val="17"/>
        </w:numPr>
        <w:spacing w:after="0" w:line="297" w:lineRule="atLeast"/>
        <w:rPr>
          <w:b/>
        </w:rPr>
      </w:pPr>
      <w:r>
        <w:t>With respect to</w:t>
      </w:r>
      <w:r w:rsidR="00186885">
        <w:t xml:space="preserve"> automobile mass production,</w:t>
      </w:r>
      <w:r w:rsidR="00186885" w:rsidRPr="001900A0">
        <w:rPr>
          <w:color w:val="000000" w:themeColor="text1"/>
          <w:lang w:val="en"/>
        </w:rPr>
        <w:t xml:space="preserve"> </w:t>
      </w:r>
      <w:r w:rsidR="00186885">
        <w:rPr>
          <w:color w:val="000000" w:themeColor="text1"/>
          <w:lang w:val="en"/>
        </w:rPr>
        <w:t>r</w:t>
      </w:r>
      <w:r w:rsidR="00311519" w:rsidRPr="001900A0">
        <w:rPr>
          <w:color w:val="000000" w:themeColor="text1"/>
          <w:lang w:val="en"/>
        </w:rPr>
        <w:t xml:space="preserve">eview </w:t>
      </w:r>
      <w:r w:rsidR="00186885">
        <w:rPr>
          <w:color w:val="000000" w:themeColor="text1"/>
          <w:lang w:val="en"/>
        </w:rPr>
        <w:t>the use of:</w:t>
      </w:r>
    </w:p>
    <w:p w:rsidR="00186885" w:rsidRPr="00186885" w:rsidRDefault="0075676E" w:rsidP="00186885">
      <w:pPr>
        <w:pStyle w:val="NormalWeb"/>
        <w:numPr>
          <w:ilvl w:val="3"/>
          <w:numId w:val="21"/>
        </w:numPr>
        <w:spacing w:after="0" w:line="297" w:lineRule="atLeast"/>
        <w:rPr>
          <w:b/>
        </w:rPr>
      </w:pPr>
      <w:r>
        <w:t>T</w:t>
      </w:r>
      <w:r w:rsidR="00AE2520" w:rsidRPr="001900A0">
        <w:t xml:space="preserve">hrough-put rates, </w:t>
      </w:r>
    </w:p>
    <w:p w:rsidR="00186885" w:rsidRPr="00186885" w:rsidRDefault="0075676E" w:rsidP="00186885">
      <w:pPr>
        <w:pStyle w:val="NormalWeb"/>
        <w:numPr>
          <w:ilvl w:val="3"/>
          <w:numId w:val="21"/>
        </w:numPr>
        <w:spacing w:after="0" w:line="297" w:lineRule="atLeast"/>
        <w:rPr>
          <w:b/>
        </w:rPr>
      </w:pPr>
      <w:r>
        <w:t>Y</w:t>
      </w:r>
      <w:r w:rsidR="00AE2520" w:rsidRPr="001900A0">
        <w:t xml:space="preserve">ield rates, </w:t>
      </w:r>
    </w:p>
    <w:p w:rsidR="00186885" w:rsidRPr="00186885" w:rsidRDefault="0075676E" w:rsidP="00186885">
      <w:pPr>
        <w:pStyle w:val="NormalWeb"/>
        <w:numPr>
          <w:ilvl w:val="3"/>
          <w:numId w:val="21"/>
        </w:numPr>
        <w:spacing w:after="0" w:line="297" w:lineRule="atLeast"/>
        <w:rPr>
          <w:b/>
        </w:rPr>
      </w:pPr>
      <w:r>
        <w:t>C</w:t>
      </w:r>
      <w:r w:rsidR="00AE2520" w:rsidRPr="001900A0">
        <w:t xml:space="preserve">ost effectiveness, </w:t>
      </w:r>
    </w:p>
    <w:p w:rsidR="00186885" w:rsidRPr="00186885" w:rsidRDefault="0075676E" w:rsidP="00186885">
      <w:pPr>
        <w:pStyle w:val="NormalWeb"/>
        <w:numPr>
          <w:ilvl w:val="3"/>
          <w:numId w:val="21"/>
        </w:numPr>
        <w:spacing w:after="0" w:line="297" w:lineRule="atLeast"/>
        <w:rPr>
          <w:b/>
        </w:rPr>
      </w:pPr>
      <w:r>
        <w:t>F</w:t>
      </w:r>
      <w:r w:rsidR="00186885">
        <w:t>lexibility</w:t>
      </w:r>
    </w:p>
    <w:p w:rsidR="001219A8" w:rsidRPr="001900A0" w:rsidRDefault="0075676E" w:rsidP="00186885">
      <w:pPr>
        <w:pStyle w:val="NormalWeb"/>
        <w:numPr>
          <w:ilvl w:val="3"/>
          <w:numId w:val="21"/>
        </w:numPr>
        <w:spacing w:after="0" w:line="297" w:lineRule="atLeast"/>
        <w:rPr>
          <w:b/>
        </w:rPr>
      </w:pPr>
      <w:r>
        <w:t>R</w:t>
      </w:r>
      <w:r w:rsidR="00AE2520" w:rsidRPr="001900A0">
        <w:t>eliability</w:t>
      </w:r>
      <w:r w:rsidR="002024EE">
        <w:t xml:space="preserve"> </w:t>
      </w:r>
    </w:p>
    <w:p w:rsidR="00542DF6" w:rsidRPr="00542DF6" w:rsidRDefault="00311519" w:rsidP="00773E1D">
      <w:pPr>
        <w:pStyle w:val="ListParagraph"/>
        <w:numPr>
          <w:ilvl w:val="0"/>
          <w:numId w:val="18"/>
        </w:numPr>
        <w:spacing w:after="0" w:line="240" w:lineRule="atLeast"/>
        <w:ind w:right="740"/>
        <w:rPr>
          <w:rFonts w:ascii="Times New Roman" w:hAnsi="Times New Roman"/>
          <w:sz w:val="24"/>
          <w:szCs w:val="24"/>
        </w:rPr>
      </w:pPr>
      <w:r w:rsidRPr="00542DF6">
        <w:rPr>
          <w:rFonts w:ascii="Times New Roman" w:hAnsi="Times New Roman"/>
          <w:color w:val="000000" w:themeColor="text1"/>
          <w:sz w:val="24"/>
          <w:szCs w:val="24"/>
        </w:rPr>
        <w:t xml:space="preserve">Describe </w:t>
      </w:r>
      <w:r w:rsidR="001D7934" w:rsidRPr="00542DF6">
        <w:rPr>
          <w:rFonts w:ascii="Times New Roman" w:hAnsi="Times New Roman"/>
          <w:color w:val="000000" w:themeColor="text1"/>
          <w:sz w:val="24"/>
          <w:szCs w:val="24"/>
        </w:rPr>
        <w:t xml:space="preserve">how </w:t>
      </w:r>
      <w:r w:rsidR="00542DF6" w:rsidRPr="00542DF6">
        <w:rPr>
          <w:rFonts w:ascii="Times New Roman" w:hAnsi="Times New Roman"/>
          <w:bCs/>
          <w:color w:val="000000" w:themeColor="text1"/>
          <w:sz w:val="24"/>
          <w:szCs w:val="24"/>
        </w:rPr>
        <w:t>collaboration creates end-to-end visibility</w:t>
      </w:r>
      <w:r w:rsidR="00542DF6" w:rsidRPr="00542DF6">
        <w:rPr>
          <w:rFonts w:ascii="Times New Roman" w:hAnsi="Times New Roman"/>
          <w:color w:val="000000" w:themeColor="text1"/>
          <w:sz w:val="24"/>
          <w:szCs w:val="24"/>
        </w:rPr>
        <w:t xml:space="preserve"> and</w:t>
      </w:r>
      <w:r w:rsidR="002024EE" w:rsidRPr="00542DF6">
        <w:rPr>
          <w:rFonts w:ascii="Times New Roman" w:hAnsi="Times New Roman"/>
          <w:color w:val="000000" w:themeColor="text1"/>
          <w:sz w:val="24"/>
          <w:szCs w:val="24"/>
        </w:rPr>
        <w:t xml:space="preserve"> measures that can improve </w:t>
      </w:r>
      <w:r w:rsidR="001D7934" w:rsidRPr="00542DF6">
        <w:rPr>
          <w:rFonts w:ascii="Times New Roman" w:hAnsi="Times New Roman"/>
          <w:color w:val="000000" w:themeColor="text1"/>
          <w:sz w:val="24"/>
          <w:szCs w:val="24"/>
        </w:rPr>
        <w:t xml:space="preserve">production performance criteria in </w:t>
      </w:r>
      <w:r w:rsidR="003B6E93" w:rsidRPr="00542DF6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r w:rsidR="001D7934" w:rsidRPr="00542DF6">
        <w:rPr>
          <w:rFonts w:ascii="Times New Roman" w:hAnsi="Times New Roman"/>
          <w:color w:val="000000" w:themeColor="text1"/>
          <w:sz w:val="24"/>
          <w:szCs w:val="24"/>
        </w:rPr>
        <w:t xml:space="preserve">complex </w:t>
      </w:r>
      <w:r w:rsidR="001D0DB3" w:rsidRPr="00542DF6">
        <w:rPr>
          <w:rFonts w:ascii="Times New Roman" w:hAnsi="Times New Roman"/>
          <w:color w:val="000000" w:themeColor="text1"/>
          <w:sz w:val="24"/>
          <w:szCs w:val="24"/>
        </w:rPr>
        <w:t xml:space="preserve">multi-tier </w:t>
      </w:r>
      <w:r w:rsidR="001D7934" w:rsidRPr="00542DF6">
        <w:rPr>
          <w:rFonts w:ascii="Times New Roman" w:hAnsi="Times New Roman"/>
          <w:color w:val="000000" w:themeColor="text1"/>
          <w:sz w:val="24"/>
          <w:szCs w:val="24"/>
        </w:rPr>
        <w:t>automotive supply chain.</w:t>
      </w:r>
      <w:r w:rsidR="00BB7CBD" w:rsidRPr="00542DF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4679E4" w:rsidRPr="00542DF6" w:rsidRDefault="001900A0" w:rsidP="00773E1D">
      <w:pPr>
        <w:pStyle w:val="ListParagraph"/>
        <w:numPr>
          <w:ilvl w:val="0"/>
          <w:numId w:val="18"/>
        </w:numPr>
        <w:spacing w:after="0" w:line="240" w:lineRule="atLeast"/>
        <w:ind w:right="740"/>
        <w:rPr>
          <w:rFonts w:ascii="Times New Roman" w:hAnsi="Times New Roman"/>
          <w:sz w:val="24"/>
          <w:szCs w:val="24"/>
        </w:rPr>
      </w:pPr>
      <w:r w:rsidRPr="00542DF6">
        <w:rPr>
          <w:rFonts w:ascii="Times New Roman" w:hAnsi="Times New Roman"/>
          <w:sz w:val="24"/>
          <w:szCs w:val="24"/>
        </w:rPr>
        <w:t>Explain the long term effects of</w:t>
      </w:r>
      <w:r w:rsidR="001D7934" w:rsidRPr="00542DF6">
        <w:rPr>
          <w:rFonts w:ascii="Times New Roman" w:hAnsi="Times New Roman"/>
          <w:sz w:val="24"/>
          <w:szCs w:val="24"/>
        </w:rPr>
        <w:t xml:space="preserve"> automotive</w:t>
      </w:r>
      <w:r w:rsidR="009A06DA" w:rsidRPr="00542DF6">
        <w:rPr>
          <w:rFonts w:ascii="Times New Roman" w:hAnsi="Times New Roman"/>
          <w:sz w:val="24"/>
          <w:szCs w:val="24"/>
        </w:rPr>
        <w:t xml:space="preserve"> production </w:t>
      </w:r>
      <w:r w:rsidR="00542DF6">
        <w:rPr>
          <w:rFonts w:ascii="Times New Roman" w:hAnsi="Times New Roman"/>
          <w:sz w:val="24"/>
          <w:szCs w:val="24"/>
        </w:rPr>
        <w:t xml:space="preserve">failures; </w:t>
      </w:r>
      <w:r w:rsidR="009A06DA" w:rsidRPr="00542DF6">
        <w:rPr>
          <w:rFonts w:ascii="Times New Roman" w:hAnsi="Times New Roman"/>
          <w:sz w:val="24"/>
          <w:szCs w:val="24"/>
        </w:rPr>
        <w:t>internal and external,</w:t>
      </w:r>
      <w:r w:rsidR="001D7934" w:rsidRPr="00542DF6">
        <w:rPr>
          <w:rFonts w:ascii="Times New Roman" w:hAnsi="Times New Roman"/>
          <w:sz w:val="24"/>
          <w:szCs w:val="24"/>
        </w:rPr>
        <w:t xml:space="preserve"> recall</w:t>
      </w:r>
      <w:r w:rsidRPr="00542DF6">
        <w:rPr>
          <w:rFonts w:ascii="Times New Roman" w:hAnsi="Times New Roman"/>
          <w:sz w:val="24"/>
          <w:szCs w:val="24"/>
        </w:rPr>
        <w:t xml:space="preserve"> and rectification</w:t>
      </w:r>
      <w:r w:rsidR="00542DF6">
        <w:rPr>
          <w:rFonts w:ascii="Times New Roman" w:hAnsi="Times New Roman"/>
          <w:sz w:val="24"/>
          <w:szCs w:val="24"/>
        </w:rPr>
        <w:t>,</w:t>
      </w:r>
      <w:r w:rsidR="009A06DA" w:rsidRPr="00542DF6">
        <w:rPr>
          <w:rFonts w:ascii="Times New Roman" w:hAnsi="Times New Roman"/>
          <w:sz w:val="24"/>
          <w:szCs w:val="24"/>
        </w:rPr>
        <w:t xml:space="preserve"> when a subcontract manufacturer is supplying an OEM.</w:t>
      </w:r>
      <w:r w:rsidRPr="00542DF6">
        <w:rPr>
          <w:rFonts w:ascii="Times New Roman" w:hAnsi="Times New Roman"/>
          <w:sz w:val="24"/>
          <w:szCs w:val="24"/>
        </w:rPr>
        <w:t>.</w:t>
      </w:r>
    </w:p>
    <w:p w:rsidR="004679E4" w:rsidRPr="001900A0" w:rsidRDefault="001900A0" w:rsidP="001900A0">
      <w:pPr>
        <w:pStyle w:val="ListParagraph"/>
        <w:numPr>
          <w:ilvl w:val="0"/>
          <w:numId w:val="19"/>
        </w:numPr>
        <w:spacing w:after="0" w:line="240" w:lineRule="atLeast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sz w:val="24"/>
          <w:szCs w:val="24"/>
        </w:rPr>
        <w:t xml:space="preserve">Analyse </w:t>
      </w:r>
      <w:r w:rsidR="001D7934">
        <w:rPr>
          <w:rFonts w:ascii="Times New Roman" w:hAnsi="Times New Roman"/>
          <w:sz w:val="24"/>
          <w:szCs w:val="24"/>
        </w:rPr>
        <w:t xml:space="preserve">how </w:t>
      </w:r>
      <w:r w:rsidRPr="001900A0">
        <w:rPr>
          <w:rFonts w:ascii="Times New Roman" w:hAnsi="Times New Roman"/>
          <w:sz w:val="24"/>
          <w:szCs w:val="24"/>
        </w:rPr>
        <w:t xml:space="preserve">production performance can be measured </w:t>
      </w:r>
      <w:r w:rsidR="00186885">
        <w:rPr>
          <w:rFonts w:ascii="Times New Roman" w:hAnsi="Times New Roman"/>
          <w:sz w:val="24"/>
          <w:szCs w:val="24"/>
        </w:rPr>
        <w:t>across</w:t>
      </w:r>
      <w:r w:rsidR="001D7934">
        <w:rPr>
          <w:rFonts w:ascii="Times New Roman" w:hAnsi="Times New Roman"/>
          <w:sz w:val="24"/>
          <w:szCs w:val="24"/>
        </w:rPr>
        <w:t xml:space="preserve"> </w:t>
      </w:r>
      <w:r w:rsidR="00A51FC3">
        <w:rPr>
          <w:rFonts w:ascii="Times New Roman" w:hAnsi="Times New Roman"/>
          <w:sz w:val="24"/>
          <w:szCs w:val="24"/>
        </w:rPr>
        <w:t xml:space="preserve">wider manufacturing areas such as </w:t>
      </w:r>
      <w:r w:rsidR="00186885">
        <w:rPr>
          <w:rFonts w:ascii="Times New Roman" w:hAnsi="Times New Roman"/>
          <w:sz w:val="24"/>
          <w:szCs w:val="24"/>
        </w:rPr>
        <w:t>cross-functional</w:t>
      </w:r>
      <w:r w:rsidR="001D7934">
        <w:rPr>
          <w:rFonts w:ascii="Times New Roman" w:hAnsi="Times New Roman"/>
          <w:sz w:val="24"/>
          <w:szCs w:val="24"/>
        </w:rPr>
        <w:t xml:space="preserve"> </w:t>
      </w:r>
      <w:r w:rsidR="00A51FC3">
        <w:rPr>
          <w:rFonts w:ascii="Times New Roman" w:hAnsi="Times New Roman"/>
          <w:sz w:val="24"/>
          <w:szCs w:val="24"/>
        </w:rPr>
        <w:t xml:space="preserve">collaboration, </w:t>
      </w:r>
      <w:r w:rsidR="001D7934">
        <w:rPr>
          <w:rFonts w:ascii="Times New Roman" w:hAnsi="Times New Roman"/>
          <w:sz w:val="24"/>
          <w:szCs w:val="24"/>
        </w:rPr>
        <w:t>openness to improvement</w:t>
      </w:r>
      <w:r w:rsidR="00186885">
        <w:rPr>
          <w:rFonts w:ascii="Times New Roman" w:hAnsi="Times New Roman"/>
          <w:sz w:val="24"/>
          <w:szCs w:val="24"/>
        </w:rPr>
        <w:t xml:space="preserve">, </w:t>
      </w:r>
      <w:r w:rsidR="00A51FC3">
        <w:rPr>
          <w:rFonts w:ascii="Times New Roman" w:hAnsi="Times New Roman"/>
          <w:sz w:val="24"/>
          <w:szCs w:val="24"/>
        </w:rPr>
        <w:t>a</w:t>
      </w:r>
      <w:r w:rsidR="00186885">
        <w:rPr>
          <w:rFonts w:ascii="Times New Roman" w:hAnsi="Times New Roman"/>
          <w:sz w:val="24"/>
          <w:szCs w:val="24"/>
        </w:rPr>
        <w:t xml:space="preserve">nd engineering training. </w:t>
      </w:r>
      <w:r w:rsidR="00A51FC3">
        <w:rPr>
          <w:rFonts w:ascii="Times New Roman" w:hAnsi="Times New Roman"/>
          <w:sz w:val="24"/>
          <w:szCs w:val="24"/>
        </w:rPr>
        <w:t xml:space="preserve">How are they related with regards to </w:t>
      </w:r>
      <w:r w:rsidR="009A06DA">
        <w:rPr>
          <w:rFonts w:ascii="Times New Roman" w:hAnsi="Times New Roman"/>
          <w:sz w:val="24"/>
          <w:szCs w:val="24"/>
        </w:rPr>
        <w:t>an automotive sub-contract manufacturer</w:t>
      </w:r>
      <w:r w:rsidR="00B95482">
        <w:rPr>
          <w:rFonts w:ascii="Times New Roman" w:hAnsi="Times New Roman"/>
          <w:sz w:val="24"/>
          <w:szCs w:val="24"/>
        </w:rPr>
        <w:t>?</w:t>
      </w:r>
      <w:r w:rsidR="009A06DA">
        <w:rPr>
          <w:rFonts w:ascii="Times New Roman" w:hAnsi="Times New Roman"/>
          <w:sz w:val="24"/>
          <w:szCs w:val="24"/>
        </w:rPr>
        <w:t xml:space="preserve"> What criteria of KPI’s can be used?</w:t>
      </w:r>
    </w:p>
    <w:bookmarkEnd w:id="3"/>
    <w:p w:rsidR="004679E4" w:rsidRPr="001900A0" w:rsidRDefault="004679E4" w:rsidP="004679E4">
      <w:pPr>
        <w:spacing w:after="0" w:line="240" w:lineRule="atLeast"/>
        <w:ind w:left="261"/>
        <w:rPr>
          <w:rFonts w:ascii="Times New Roman" w:hAnsi="Times New Roman"/>
          <w:sz w:val="24"/>
          <w:szCs w:val="24"/>
        </w:rPr>
      </w:pPr>
    </w:p>
    <w:p w:rsidR="00321D49" w:rsidRPr="001900A0" w:rsidRDefault="00321D49" w:rsidP="00114C34">
      <w:pPr>
        <w:spacing w:after="0" w:line="240" w:lineRule="atLeast"/>
        <w:ind w:left="261"/>
        <w:rPr>
          <w:rFonts w:ascii="Times New Roman" w:hAnsi="Times New Roman"/>
          <w:sz w:val="24"/>
          <w:szCs w:val="24"/>
        </w:rPr>
      </w:pPr>
      <w:r w:rsidRPr="001900A0">
        <w:rPr>
          <w:rFonts w:ascii="Times New Roman" w:hAnsi="Times New Roman"/>
          <w:b/>
          <w:sz w:val="24"/>
          <w:szCs w:val="24"/>
        </w:rPr>
        <w:t>Learning Outcomes and Assessment Criteria</w:t>
      </w: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"/>
        <w:gridCol w:w="520"/>
        <w:gridCol w:w="620"/>
        <w:gridCol w:w="520"/>
        <w:gridCol w:w="1260"/>
        <w:gridCol w:w="80"/>
        <w:gridCol w:w="1140"/>
        <w:gridCol w:w="580"/>
        <w:gridCol w:w="1140"/>
        <w:gridCol w:w="120"/>
        <w:gridCol w:w="80"/>
        <w:gridCol w:w="560"/>
        <w:gridCol w:w="200"/>
        <w:gridCol w:w="1020"/>
        <w:gridCol w:w="40"/>
        <w:gridCol w:w="180"/>
        <w:gridCol w:w="415"/>
        <w:gridCol w:w="23"/>
        <w:gridCol w:w="30"/>
      </w:tblGrid>
      <w:tr w:rsidR="00321D49" w:rsidRPr="00453C74" w:rsidTr="00114C34">
        <w:trPr>
          <w:trHeight w:val="12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Merge w:val="restart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b/>
                <w:color w:val="FFFFFF"/>
                <w:w w:val="96"/>
                <w:sz w:val="20"/>
                <w:szCs w:val="20"/>
                <w:shd w:val="clear" w:color="auto" w:fill="F79646"/>
              </w:rPr>
            </w:pPr>
            <w:r w:rsidRPr="00453C74">
              <w:rPr>
                <w:rFonts w:ascii="Times New Roman" w:hAnsi="Times New Roman"/>
                <w:b/>
                <w:color w:val="FFFFFF"/>
                <w:w w:val="96"/>
                <w:sz w:val="20"/>
                <w:szCs w:val="20"/>
                <w:shd w:val="clear" w:color="auto" w:fill="F79646"/>
              </w:rPr>
              <w:t>Pass</w:t>
            </w: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b/>
                <w:color w:val="FFFFFF"/>
                <w:w w:val="96"/>
                <w:sz w:val="20"/>
                <w:szCs w:val="20"/>
                <w:shd w:val="clear" w:color="auto" w:fill="F79646"/>
              </w:rPr>
            </w:pPr>
            <w:r w:rsidRPr="00453C74">
              <w:rPr>
                <w:rFonts w:ascii="Times New Roman" w:hAnsi="Times New Roman"/>
                <w:b/>
                <w:color w:val="FFFFFF"/>
                <w:w w:val="96"/>
                <w:sz w:val="20"/>
                <w:szCs w:val="20"/>
                <w:shd w:val="clear" w:color="auto" w:fill="F79646"/>
              </w:rPr>
              <w:t>Merit</w:t>
            </w:r>
          </w:p>
        </w:tc>
        <w:tc>
          <w:tcPr>
            <w:tcW w:w="114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vMerge w:val="restart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b/>
                <w:color w:val="FFFFFF"/>
                <w:w w:val="98"/>
                <w:sz w:val="20"/>
                <w:szCs w:val="20"/>
                <w:shd w:val="clear" w:color="auto" w:fill="F79646"/>
              </w:rPr>
            </w:pPr>
            <w:r w:rsidRPr="00453C74">
              <w:rPr>
                <w:rFonts w:ascii="Times New Roman" w:hAnsi="Times New Roman"/>
                <w:b/>
                <w:color w:val="FFFFFF"/>
                <w:w w:val="98"/>
                <w:sz w:val="20"/>
                <w:szCs w:val="20"/>
                <w:shd w:val="clear" w:color="auto" w:fill="F79646"/>
              </w:rPr>
              <w:t>Distinction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114C34">
        <w:trPr>
          <w:trHeight w:val="37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Merge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Merge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vMerge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114C34">
        <w:trPr>
          <w:trHeight w:val="6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114C34">
        <w:trPr>
          <w:trHeight w:val="8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321D49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9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Merge w:val="restart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shd w:val="clear" w:color="auto" w:fill="FDE9D9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  <w:shd w:val="clear" w:color="auto" w:fill="FDE9D9"/>
              </w:rPr>
              <w:t>LO1</w:t>
            </w:r>
          </w:p>
        </w:tc>
        <w:tc>
          <w:tcPr>
            <w:tcW w:w="5340" w:type="dxa"/>
            <w:gridSpan w:val="7"/>
            <w:vMerge w:val="restart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Illustrate the role and purpose of production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 w:val="restart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D1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Analyse how the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production engineer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supports the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development of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operational strategies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to achieve production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and financial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objectives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3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Merge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0" w:type="dxa"/>
            <w:gridSpan w:val="7"/>
            <w:vMerge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26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60" w:type="dxa"/>
            <w:gridSpan w:val="8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engineering and its relationship with the other elements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26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tcBorders>
              <w:right w:val="single" w:sz="8" w:space="0" w:color="FDE9D9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of a manufacturing system</w:t>
            </w:r>
          </w:p>
        </w:tc>
        <w:tc>
          <w:tcPr>
            <w:tcW w:w="8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53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FDE9D9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vMerge w:val="restart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10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FDE9D9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FABF8F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vMerge/>
            <w:tcBorders>
              <w:bottom w:val="single" w:sz="8" w:space="0" w:color="FABF8F"/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8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2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P1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Describe the multiple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elements of a modern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manufacturing system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P2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Explain the role of the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production engineer within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 manufacturing system</w:t>
            </w: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M1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Investigate how the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production engineer can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influence the design process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and refine products,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services and systems</w:t>
            </w: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7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18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7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21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25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2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14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15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11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27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114C34">
        <w:trPr>
          <w:trHeight w:val="4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tcBorders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114C34">
        <w:trPr>
          <w:trHeight w:val="10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9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Merge w:val="restart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shd w:val="clear" w:color="auto" w:fill="FDE9D9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  <w:shd w:val="clear" w:color="auto" w:fill="FDE9D9"/>
              </w:rPr>
              <w:t>LO2</w:t>
            </w:r>
          </w:p>
        </w:tc>
        <w:tc>
          <w:tcPr>
            <w:tcW w:w="5340" w:type="dxa"/>
            <w:gridSpan w:val="7"/>
            <w:vMerge w:val="restart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Select the most appropriate production processes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 w:val="restart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</w:pPr>
            <w:r w:rsidRPr="00453C74">
              <w:rPr>
                <w:rFonts w:ascii="Times New Roman" w:hAnsi="Times New Roman"/>
                <w:b/>
                <w:w w:val="99"/>
                <w:sz w:val="20"/>
                <w:szCs w:val="20"/>
                <w:shd w:val="clear" w:color="auto" w:fill="FABF8F"/>
              </w:rPr>
              <w:t xml:space="preserve">D2 </w:t>
            </w:r>
            <w:r w:rsidRPr="00453C74"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  <w:t>Evaluate how the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ABF8F"/>
              </w:rPr>
            </w:pPr>
            <w:r w:rsidRPr="00453C74">
              <w:rPr>
                <w:rFonts w:ascii="Times New Roman" w:hAnsi="Times New Roman"/>
                <w:sz w:val="20"/>
                <w:szCs w:val="20"/>
                <w:shd w:val="clear" w:color="auto" w:fill="FABF8F"/>
              </w:rPr>
              <w:t>choice of bonding and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</w:pPr>
            <w:r w:rsidRPr="00453C74"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  <w:t>jointing processes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w w:val="98"/>
                <w:sz w:val="20"/>
                <w:szCs w:val="20"/>
                <w:shd w:val="clear" w:color="auto" w:fill="FABF8F"/>
              </w:rPr>
            </w:pPr>
            <w:r w:rsidRPr="00453C74">
              <w:rPr>
                <w:rFonts w:ascii="Times New Roman" w:hAnsi="Times New Roman"/>
                <w:w w:val="98"/>
                <w:sz w:val="20"/>
                <w:szCs w:val="20"/>
                <w:shd w:val="clear" w:color="auto" w:fill="FABF8F"/>
              </w:rPr>
              <w:t>influence both the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</w:pPr>
            <w:r w:rsidRPr="00453C74"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  <w:t>product design and the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</w:pPr>
            <w:r w:rsidRPr="00453C74"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  <w:t>selection of the most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</w:pPr>
            <w:r w:rsidRPr="00453C74"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  <w:t>effective production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w w:val="96"/>
                <w:sz w:val="20"/>
                <w:szCs w:val="20"/>
                <w:shd w:val="clear" w:color="auto" w:fill="FABF8F"/>
              </w:rPr>
              <w:t>process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3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Merge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0" w:type="dxa"/>
            <w:gridSpan w:val="7"/>
            <w:vMerge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114C34">
        <w:trPr>
          <w:trHeight w:val="25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60" w:type="dxa"/>
            <w:gridSpan w:val="8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and associated facility arrangements for manufacturing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ABF8F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6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60" w:type="dxa"/>
            <w:gridSpan w:val="8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products of different material types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6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FDE9D9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10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FDE9D9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FABF8F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bottom w:val="single" w:sz="8" w:space="0" w:color="FABF8F"/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8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D00A27">
        <w:trPr>
          <w:trHeight w:val="259"/>
        </w:trPr>
        <w:tc>
          <w:tcPr>
            <w:tcW w:w="3020" w:type="dxa"/>
            <w:gridSpan w:val="5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P3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Examine the properties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and applications of ceramic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products manufactured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using the sintering, hot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pressing, chemical vapour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deposition (CVD) and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reaction bonding processes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P4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Describe the properties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and applications of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composite products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manufactured using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manual and automated lay-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up, filament winding,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pultrusion and resin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transfer moulding</w:t>
            </w:r>
          </w:p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processes</w:t>
            </w:r>
          </w:p>
        </w:tc>
        <w:tc>
          <w:tcPr>
            <w:tcW w:w="3060" w:type="dxa"/>
            <w:gridSpan w:val="5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M2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Discuss the benefits</w:t>
            </w:r>
          </w:p>
          <w:p w:rsidR="00453C74" w:rsidRPr="00453C74" w:rsidRDefault="00453C74" w:rsidP="001900A0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associated with polymer</w:t>
            </w:r>
          </w:p>
          <w:p w:rsidR="00453C74" w:rsidRPr="00453C74" w:rsidRDefault="00453C74" w:rsidP="001900A0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manufacturing process</w:t>
            </w: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D00A27">
        <w:trPr>
          <w:trHeight w:val="81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8758EE">
        <w:trPr>
          <w:trHeight w:val="180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8758EE">
        <w:trPr>
          <w:trHeight w:val="81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8758EE">
        <w:trPr>
          <w:trHeight w:val="180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8758EE">
        <w:trPr>
          <w:trHeight w:val="82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8758EE">
        <w:trPr>
          <w:trHeight w:val="177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8" w:type="dxa"/>
            <w:gridSpan w:val="7"/>
            <w:vMerge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61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81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60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71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369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60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59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60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60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59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60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60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C74" w:rsidRPr="00453C74" w:rsidTr="00114C34">
        <w:trPr>
          <w:trHeight w:val="271"/>
        </w:trPr>
        <w:tc>
          <w:tcPr>
            <w:tcW w:w="302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453C74" w:rsidRPr="00453C74" w:rsidRDefault="00453C74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114C34">
        <w:trPr>
          <w:trHeight w:val="4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114C34">
        <w:trPr>
          <w:trHeight w:val="8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21D49" w:rsidRPr="00453C74" w:rsidRDefault="00436BEF" w:rsidP="001900A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53C74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76672" behindDoc="1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2745739</wp:posOffset>
                </wp:positionV>
                <wp:extent cx="5434330" cy="0"/>
                <wp:effectExtent l="0" t="0" r="13970" b="0"/>
                <wp:wrapNone/>
                <wp:docPr id="7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2179">
                          <a:solidFill>
                            <a:srgbClr val="7777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7C05D" id="Straight Connector 3" o:spid="_x0000_s1026" style="position:absolute;z-index:-251639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.55pt,216.2pt" to="439.45pt,2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" strokecolor="#777" strokeweight=".33831mm"/>
            </w:pict>
          </mc:Fallback>
        </mc:AlternateContent>
      </w:r>
    </w:p>
    <w:p w:rsidR="00321D49" w:rsidRPr="00453C74" w:rsidRDefault="00321D49" w:rsidP="001900A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"/>
        <w:gridCol w:w="440"/>
        <w:gridCol w:w="700"/>
        <w:gridCol w:w="520"/>
        <w:gridCol w:w="1260"/>
        <w:gridCol w:w="80"/>
        <w:gridCol w:w="1140"/>
        <w:gridCol w:w="580"/>
        <w:gridCol w:w="1140"/>
        <w:gridCol w:w="120"/>
        <w:gridCol w:w="30"/>
        <w:gridCol w:w="620"/>
        <w:gridCol w:w="160"/>
        <w:gridCol w:w="1060"/>
        <w:gridCol w:w="300"/>
        <w:gridCol w:w="260"/>
        <w:gridCol w:w="120"/>
      </w:tblGrid>
      <w:tr w:rsidR="00321D49" w:rsidRPr="00453C74" w:rsidTr="008758EE">
        <w:trPr>
          <w:trHeight w:val="12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" w:name="page168"/>
            <w:bookmarkEnd w:id="4"/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Merge w:val="restart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b/>
                <w:color w:val="FFFFFF"/>
                <w:w w:val="96"/>
                <w:sz w:val="20"/>
                <w:szCs w:val="20"/>
                <w:shd w:val="clear" w:color="auto" w:fill="F79646"/>
              </w:rPr>
            </w:pPr>
            <w:r w:rsidRPr="00453C74">
              <w:rPr>
                <w:rFonts w:ascii="Times New Roman" w:hAnsi="Times New Roman"/>
                <w:b/>
                <w:color w:val="FFFFFF"/>
                <w:w w:val="96"/>
                <w:sz w:val="20"/>
                <w:szCs w:val="20"/>
                <w:shd w:val="clear" w:color="auto" w:fill="F79646"/>
              </w:rPr>
              <w:t>Pass</w:t>
            </w: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b/>
                <w:color w:val="FFFFFF"/>
                <w:w w:val="96"/>
                <w:sz w:val="20"/>
                <w:szCs w:val="20"/>
                <w:shd w:val="clear" w:color="auto" w:fill="F79646"/>
              </w:rPr>
            </w:pPr>
            <w:r w:rsidRPr="00453C74">
              <w:rPr>
                <w:rFonts w:ascii="Times New Roman" w:hAnsi="Times New Roman"/>
                <w:b/>
                <w:color w:val="FFFFFF"/>
                <w:w w:val="96"/>
                <w:sz w:val="20"/>
                <w:szCs w:val="20"/>
                <w:shd w:val="clear" w:color="auto" w:fill="F79646"/>
              </w:rPr>
              <w:t>Merit</w:t>
            </w:r>
          </w:p>
        </w:tc>
        <w:tc>
          <w:tcPr>
            <w:tcW w:w="114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vMerge w:val="restart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b/>
                <w:color w:val="FFFFFF"/>
                <w:w w:val="98"/>
                <w:sz w:val="20"/>
                <w:szCs w:val="20"/>
                <w:shd w:val="clear" w:color="auto" w:fill="F79646"/>
              </w:rPr>
            </w:pPr>
            <w:r w:rsidRPr="00453C74">
              <w:rPr>
                <w:rFonts w:ascii="Times New Roman" w:hAnsi="Times New Roman"/>
                <w:b/>
                <w:color w:val="FFFFFF"/>
                <w:w w:val="98"/>
                <w:sz w:val="20"/>
                <w:szCs w:val="20"/>
                <w:shd w:val="clear" w:color="auto" w:fill="F79646"/>
              </w:rPr>
              <w:t>Distinction</w:t>
            </w:r>
          </w:p>
        </w:tc>
        <w:tc>
          <w:tcPr>
            <w:tcW w:w="30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37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Merge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Merge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vMerge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6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10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79646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9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vMerge w:val="restart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b/>
                <w:w w:val="95"/>
                <w:sz w:val="20"/>
                <w:szCs w:val="20"/>
                <w:shd w:val="clear" w:color="auto" w:fill="FDE9D9"/>
              </w:rPr>
            </w:pPr>
            <w:r w:rsidRPr="00453C74">
              <w:rPr>
                <w:rFonts w:ascii="Times New Roman" w:hAnsi="Times New Roman"/>
                <w:b/>
                <w:w w:val="95"/>
                <w:sz w:val="20"/>
                <w:szCs w:val="20"/>
                <w:shd w:val="clear" w:color="auto" w:fill="FDE9D9"/>
              </w:rPr>
              <w:t>LO3</w:t>
            </w:r>
          </w:p>
        </w:tc>
        <w:tc>
          <w:tcPr>
            <w:tcW w:w="5420" w:type="dxa"/>
            <w:gridSpan w:val="7"/>
            <w:vMerge w:val="restart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shd w:val="clear" w:color="auto" w:fill="FDE9D9"/>
              </w:rPr>
            </w:pPr>
            <w:r w:rsidRPr="00453C74">
              <w:rPr>
                <w:rFonts w:ascii="Times New Roman" w:hAnsi="Times New Roman"/>
                <w:sz w:val="20"/>
                <w:szCs w:val="20"/>
                <w:shd w:val="clear" w:color="auto" w:fill="FDE9D9"/>
              </w:rPr>
              <w:t>Analyse how a production system can incorporate 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 w:val="restart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D3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Analyse the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relationship of just-in-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time (JIT) and lean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manufacturing to total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quality and world-class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manufacturing and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their effects on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production processes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for a given product or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assembly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3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vMerge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20" w:type="dxa"/>
            <w:gridSpan w:val="7"/>
            <w:vMerge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6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60" w:type="dxa"/>
            <w:gridSpan w:val="8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number of different production processes for a given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6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tcBorders>
              <w:right w:val="single" w:sz="8" w:space="0" w:color="FDE9D9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product or assembly</w:t>
            </w:r>
          </w:p>
        </w:tc>
        <w:tc>
          <w:tcPr>
            <w:tcW w:w="8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53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FDE9D9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vMerge w:val="restart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10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FDE9D9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DE9D9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FABF8F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vMerge/>
            <w:tcBorders>
              <w:bottom w:val="single" w:sz="8" w:space="0" w:color="FABF8F"/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8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P5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Review the type and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sequence of production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processes a product or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component would follow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from initial design through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to manufacture and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distribution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P6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Describe the function of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the various production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facilities within a modern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manufacturing plant</w:t>
            </w: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M3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Explain how materials,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components and sub-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assembly handling and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conveyance can impact on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the effectiveness and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efficiency of a modern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manufacturing plant</w:t>
            </w: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7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18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7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18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7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18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7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18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7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19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4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9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37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5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7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4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tcBorders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10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9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tcBorders>
              <w:right w:val="single" w:sz="8" w:space="0" w:color="FDE9D9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3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FDE9D9"/>
            <w:vAlign w:val="bottom"/>
          </w:tcPr>
          <w:p w:rsidR="00321D49" w:rsidRPr="00453C74" w:rsidRDefault="00321D49" w:rsidP="008758EE">
            <w:pPr>
              <w:spacing w:after="0" w:line="240" w:lineRule="auto"/>
              <w:rPr>
                <w:rFonts w:ascii="Times New Roman" w:hAnsi="Times New Roman"/>
                <w:b/>
                <w:w w:val="95"/>
                <w:sz w:val="20"/>
                <w:szCs w:val="20"/>
                <w:shd w:val="clear" w:color="auto" w:fill="FDE9D9"/>
              </w:rPr>
            </w:pPr>
            <w:r w:rsidRPr="00453C74">
              <w:rPr>
                <w:rFonts w:ascii="Times New Roman" w:hAnsi="Times New Roman"/>
                <w:b/>
                <w:w w:val="95"/>
                <w:sz w:val="20"/>
                <w:szCs w:val="20"/>
                <w:shd w:val="clear" w:color="auto" w:fill="FDE9D9"/>
              </w:rPr>
              <w:t>LO</w:t>
            </w:r>
            <w:r w:rsidR="008758EE" w:rsidRPr="00453C74">
              <w:rPr>
                <w:rFonts w:ascii="Times New Roman" w:hAnsi="Times New Roman"/>
                <w:b/>
                <w:w w:val="95"/>
                <w:sz w:val="20"/>
                <w:szCs w:val="20"/>
                <w:shd w:val="clear" w:color="auto" w:fill="FDE9D9"/>
              </w:rPr>
              <w:t xml:space="preserve"> 4</w:t>
            </w:r>
          </w:p>
        </w:tc>
        <w:tc>
          <w:tcPr>
            <w:tcW w:w="5420" w:type="dxa"/>
            <w:gridSpan w:val="7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shd w:val="clear" w:color="auto" w:fill="FDE9D9"/>
              </w:rPr>
            </w:pPr>
            <w:r w:rsidRPr="00453C74">
              <w:rPr>
                <w:rFonts w:ascii="Times New Roman" w:hAnsi="Times New Roman"/>
                <w:sz w:val="20"/>
                <w:szCs w:val="20"/>
                <w:shd w:val="clear" w:color="auto" w:fill="FDE9D9"/>
              </w:rPr>
              <w:t>Explore the effectiveness of a production system in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gridSpan w:val="5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</w:pPr>
            <w:r w:rsidRPr="00453C74">
              <w:rPr>
                <w:rFonts w:ascii="Times New Roman" w:hAnsi="Times New Roman"/>
                <w:b/>
                <w:w w:val="99"/>
                <w:sz w:val="20"/>
                <w:szCs w:val="20"/>
                <w:shd w:val="clear" w:color="auto" w:fill="FABF8F"/>
              </w:rPr>
              <w:t xml:space="preserve">D4 </w:t>
            </w:r>
            <w:r w:rsidRPr="00453C74"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  <w:t>Analyse the criteria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26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60" w:type="dxa"/>
            <w:gridSpan w:val="8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terms of its operation within the wider manufacturing</w:t>
            </w:r>
            <w:r w:rsidR="00453C7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53C74" w:rsidRPr="00453C74">
              <w:rPr>
                <w:rFonts w:ascii="Times New Roman" w:hAnsi="Times New Roman"/>
                <w:sz w:val="20"/>
                <w:szCs w:val="20"/>
              </w:rPr>
              <w:t>system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gridSpan w:val="4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ABF8F"/>
              </w:rPr>
            </w:pPr>
            <w:r w:rsidRPr="00453C74">
              <w:rPr>
                <w:rFonts w:ascii="Times New Roman" w:hAnsi="Times New Roman"/>
                <w:sz w:val="20"/>
                <w:szCs w:val="20"/>
                <w:shd w:val="clear" w:color="auto" w:fill="FABF8F"/>
              </w:rPr>
              <w:t>by which production</w:t>
            </w:r>
          </w:p>
        </w:tc>
        <w:tc>
          <w:tcPr>
            <w:tcW w:w="26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25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tcBorders>
              <w:right w:val="single" w:sz="8" w:space="0" w:color="FDE9D9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gridSpan w:val="4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ABF8F"/>
              </w:rPr>
            </w:pPr>
            <w:r w:rsidRPr="00453C74">
              <w:rPr>
                <w:rFonts w:ascii="Times New Roman" w:hAnsi="Times New Roman"/>
                <w:sz w:val="20"/>
                <w:szCs w:val="20"/>
                <w:shd w:val="clear" w:color="auto" w:fill="FABF8F"/>
              </w:rPr>
              <w:t>performance can be</w:t>
            </w:r>
            <w:r w:rsidR="00453C74">
              <w:rPr>
                <w:rFonts w:ascii="Times New Roman" w:hAnsi="Times New Roman"/>
                <w:sz w:val="20"/>
                <w:szCs w:val="20"/>
                <w:shd w:val="clear" w:color="auto" w:fill="FABF8F"/>
              </w:rPr>
              <w:t xml:space="preserve"> </w:t>
            </w:r>
            <w:r w:rsidR="00453C74" w:rsidRPr="00453C74"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  <w:t>measured within the</w:t>
            </w:r>
            <w:r w:rsidR="00453C74"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  <w:t xml:space="preserve"> </w:t>
            </w:r>
            <w:r w:rsidR="00453C74" w:rsidRPr="00453C74"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  <w:t>wider manufacturing</w:t>
            </w:r>
            <w:r w:rsidR="00453C74"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  <w:t xml:space="preserve"> </w:t>
            </w:r>
            <w:r w:rsidR="00453C74" w:rsidRPr="00453C74">
              <w:rPr>
                <w:rFonts w:ascii="Times New Roman" w:hAnsi="Times New Roman"/>
                <w:w w:val="97"/>
                <w:sz w:val="20"/>
                <w:szCs w:val="20"/>
                <w:shd w:val="clear" w:color="auto" w:fill="FABF8F"/>
              </w:rPr>
              <w:t>system</w:t>
            </w:r>
          </w:p>
        </w:tc>
        <w:tc>
          <w:tcPr>
            <w:tcW w:w="26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6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FDE9D9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gridSpan w:val="4"/>
            <w:vMerge w:val="restart"/>
            <w:shd w:val="clear" w:color="auto" w:fill="FABF8F"/>
            <w:vAlign w:val="bottom"/>
          </w:tcPr>
          <w:p w:rsidR="00321D49" w:rsidRPr="00453C74" w:rsidRDefault="00321D49" w:rsidP="008758EE">
            <w:pPr>
              <w:spacing w:after="0" w:line="240" w:lineRule="auto"/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10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FDE9D9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DE9D9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FABF8F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gridSpan w:val="4"/>
            <w:vMerge/>
            <w:tcBorders>
              <w:bottom w:val="single" w:sz="8" w:space="0" w:color="FABF8F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FABF8F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FABF8F"/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8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gridSpan w:val="4"/>
            <w:vMerge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P7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Review the type of data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that would be collected and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analysed to measure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production performance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P8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Describe the measures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that can improve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production performance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criteria</w:t>
            </w: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b/>
                <w:sz w:val="20"/>
                <w:szCs w:val="20"/>
              </w:rPr>
              <w:t xml:space="preserve">M4 </w:t>
            </w:r>
            <w:r w:rsidRPr="00453C74">
              <w:rPr>
                <w:rFonts w:ascii="Times New Roman" w:hAnsi="Times New Roman"/>
                <w:sz w:val="20"/>
                <w:szCs w:val="20"/>
              </w:rPr>
              <w:t>Explain the immediate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and long term effects that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production errors and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rectification can have on a</w:t>
            </w:r>
          </w:p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C74">
              <w:rPr>
                <w:rFonts w:ascii="Times New Roman" w:hAnsi="Times New Roman"/>
                <w:sz w:val="20"/>
                <w:szCs w:val="20"/>
              </w:rPr>
              <w:t>manufacturing company</w:t>
            </w: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gridSpan w:val="4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w w:val="99"/>
                <w:sz w:val="20"/>
                <w:szCs w:val="20"/>
                <w:shd w:val="clear" w:color="auto" w:fill="FABF8F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8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Merge w:val="restart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w w:val="97"/>
                <w:sz w:val="20"/>
                <w:szCs w:val="20"/>
                <w:shd w:val="clear" w:color="auto" w:fill="FABF8F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17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vMerge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6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8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7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10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8EE" w:rsidRPr="00453C74" w:rsidTr="008758EE">
        <w:trPr>
          <w:trHeight w:val="27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8758EE" w:rsidRPr="00453C74" w:rsidRDefault="008758EE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4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1D49" w:rsidRPr="00453C74" w:rsidTr="008758EE">
        <w:trPr>
          <w:trHeight w:val="8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ABF8F"/>
            <w:vAlign w:val="bottom"/>
          </w:tcPr>
          <w:p w:rsidR="00321D49" w:rsidRPr="00453C74" w:rsidRDefault="00321D49" w:rsidP="001900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21D49" w:rsidRPr="00453C74" w:rsidRDefault="00436BEF" w:rsidP="00321D49">
      <w:pPr>
        <w:spacing w:line="20" w:lineRule="exact"/>
        <w:rPr>
          <w:rFonts w:ascii="Times New Roman" w:hAnsi="Times New Roman"/>
          <w:sz w:val="20"/>
          <w:szCs w:val="20"/>
        </w:rPr>
      </w:pPr>
      <w:r w:rsidRPr="00453C74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77696" behindDoc="1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3608069</wp:posOffset>
                </wp:positionV>
                <wp:extent cx="5434330" cy="0"/>
                <wp:effectExtent l="0" t="0" r="13970" b="0"/>
                <wp:wrapNone/>
                <wp:docPr id="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2179">
                          <a:solidFill>
                            <a:srgbClr val="7777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FEC63" id="Straight Connector 2" o:spid="_x0000_s1026" style="position:absolute;z-index:-251638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.55pt,284.1pt" to="439.45pt,2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" strokecolor="#777" strokeweight=".33831mm"/>
            </w:pict>
          </mc:Fallback>
        </mc:AlternateContent>
      </w:r>
    </w:p>
    <w:p w:rsidR="00321D49" w:rsidRPr="001900A0" w:rsidRDefault="00321D49" w:rsidP="00321D49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ED7A55" w:rsidRPr="001900A0" w:rsidRDefault="00EC586A" w:rsidP="00ED7A55">
      <w:pPr>
        <w:rPr>
          <w:rFonts w:ascii="Times New Roman" w:hAnsi="Times New Roman"/>
          <w:b/>
          <w:sz w:val="24"/>
          <w:szCs w:val="24"/>
        </w:rPr>
      </w:pPr>
      <w:r w:rsidRPr="001900A0">
        <w:rPr>
          <w:rFonts w:ascii="Times New Roman" w:hAnsi="Times New Roman"/>
          <w:b/>
          <w:sz w:val="24"/>
          <w:szCs w:val="24"/>
        </w:rPr>
        <w:t>A</w:t>
      </w:r>
      <w:r w:rsidR="00ED7A55" w:rsidRPr="001900A0">
        <w:rPr>
          <w:rFonts w:ascii="Times New Roman" w:hAnsi="Times New Roman"/>
          <w:b/>
          <w:sz w:val="24"/>
          <w:szCs w:val="24"/>
        </w:rPr>
        <w:t>ssignment Feedback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44"/>
        <w:gridCol w:w="2997"/>
        <w:gridCol w:w="2287"/>
        <w:gridCol w:w="2940"/>
      </w:tblGrid>
      <w:tr w:rsidR="00ED7A55" w:rsidRPr="001900A0" w:rsidTr="00EC586A">
        <w:trPr>
          <w:trHeight w:val="2813"/>
        </w:trPr>
        <w:tc>
          <w:tcPr>
            <w:tcW w:w="5000" w:type="pct"/>
            <w:gridSpan w:val="4"/>
          </w:tcPr>
          <w:p w:rsidR="00ED7A55" w:rsidRDefault="00ED7A55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Formative Feedback: Assessor to Student</w:t>
            </w: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P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7A55" w:rsidRPr="001900A0" w:rsidTr="00F661FE">
        <w:trPr>
          <w:trHeight w:val="1406"/>
        </w:trPr>
        <w:tc>
          <w:tcPr>
            <w:tcW w:w="5000" w:type="pct"/>
            <w:gridSpan w:val="4"/>
          </w:tcPr>
          <w:p w:rsidR="001900A0" w:rsidRDefault="00ED7A55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sz w:val="24"/>
                <w:szCs w:val="24"/>
              </w:rPr>
              <w:t>Action Plan</w:t>
            </w: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00A0" w:rsidRPr="001900A0" w:rsidRDefault="001900A0" w:rsidP="00EC586A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7A55" w:rsidRPr="001900A0" w:rsidTr="00422466">
        <w:trPr>
          <w:trHeight w:val="6799"/>
        </w:trPr>
        <w:tc>
          <w:tcPr>
            <w:tcW w:w="5000" w:type="pct"/>
            <w:gridSpan w:val="4"/>
          </w:tcPr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sz w:val="24"/>
                <w:szCs w:val="24"/>
              </w:rPr>
              <w:t>Summative feedback</w:t>
            </w:r>
          </w:p>
          <w:p w:rsidR="00ED7A55" w:rsidRPr="001900A0" w:rsidRDefault="00ED7A55" w:rsidP="00D06B8C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7A55" w:rsidRPr="001900A0" w:rsidTr="00422466">
        <w:trPr>
          <w:trHeight w:val="841"/>
        </w:trPr>
        <w:tc>
          <w:tcPr>
            <w:tcW w:w="5000" w:type="pct"/>
            <w:gridSpan w:val="4"/>
          </w:tcPr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Feedback: Student to Assessor </w:t>
            </w:r>
          </w:p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7A55" w:rsidRPr="001900A0" w:rsidTr="00422466">
        <w:trPr>
          <w:trHeight w:hRule="exact" w:val="567"/>
        </w:trPr>
        <w:tc>
          <w:tcPr>
            <w:tcW w:w="1109" w:type="pct"/>
            <w:shd w:val="clear" w:color="auto" w:fill="D9D9D9"/>
          </w:tcPr>
          <w:p w:rsidR="00ED7A55" w:rsidRPr="001900A0" w:rsidRDefault="00422466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="00ED7A55" w:rsidRPr="001900A0">
              <w:rPr>
                <w:rFonts w:ascii="Times New Roman" w:hAnsi="Times New Roman"/>
                <w:b/>
                <w:sz w:val="24"/>
                <w:szCs w:val="24"/>
              </w:rPr>
              <w:t xml:space="preserve">ssessor signature </w:t>
            </w:r>
          </w:p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pct"/>
            <w:shd w:val="clear" w:color="auto" w:fill="FFFFFF"/>
          </w:tcPr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2" w:type="pct"/>
            <w:shd w:val="clear" w:color="auto" w:fill="D9D9D9"/>
          </w:tcPr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391" w:type="pct"/>
            <w:shd w:val="clear" w:color="auto" w:fill="FFFFFF"/>
          </w:tcPr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7A55" w:rsidRPr="001900A0" w:rsidTr="00422466">
        <w:trPr>
          <w:trHeight w:hRule="exact" w:val="567"/>
        </w:trPr>
        <w:tc>
          <w:tcPr>
            <w:tcW w:w="1109" w:type="pct"/>
            <w:shd w:val="clear" w:color="auto" w:fill="D9D9D9"/>
          </w:tcPr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sz w:val="24"/>
                <w:szCs w:val="24"/>
              </w:rPr>
              <w:t xml:space="preserve">Student  signature </w:t>
            </w:r>
          </w:p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pct"/>
            <w:shd w:val="clear" w:color="auto" w:fill="FFFFFF"/>
          </w:tcPr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2" w:type="pct"/>
            <w:shd w:val="clear" w:color="auto" w:fill="D9D9D9"/>
          </w:tcPr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900A0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391" w:type="pct"/>
            <w:shd w:val="clear" w:color="auto" w:fill="FFFFFF"/>
          </w:tcPr>
          <w:p w:rsidR="00ED7A55" w:rsidRPr="001900A0" w:rsidRDefault="00ED7A55" w:rsidP="008D7D19">
            <w:pPr>
              <w:tabs>
                <w:tab w:val="center" w:pos="4320"/>
                <w:tab w:val="right" w:pos="864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A0AA0" w:rsidRPr="001900A0" w:rsidRDefault="003A0AA0" w:rsidP="00AE2520">
      <w:pPr>
        <w:widowControl w:val="0"/>
        <w:autoSpaceDE w:val="0"/>
        <w:autoSpaceDN w:val="0"/>
        <w:adjustRightInd w:val="0"/>
        <w:spacing w:after="0" w:line="240" w:lineRule="auto"/>
        <w:ind w:left="6700"/>
        <w:rPr>
          <w:rFonts w:ascii="Times New Roman" w:hAnsi="Times New Roman"/>
          <w:sz w:val="24"/>
          <w:szCs w:val="24"/>
        </w:rPr>
      </w:pPr>
    </w:p>
    <w:sectPr w:rsidR="003A0AA0" w:rsidRPr="001900A0">
      <w:type w:val="continuous"/>
      <w:pgSz w:w="11900" w:h="16817"/>
      <w:pgMar w:top="678" w:right="642" w:bottom="0" w:left="680" w:header="720" w:footer="720" w:gutter="0"/>
      <w:cols w:space="720" w:equalWidth="0">
        <w:col w:w="105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8BD" w:rsidRDefault="001968BD" w:rsidP="00EC586A">
      <w:pPr>
        <w:spacing w:after="0" w:line="240" w:lineRule="auto"/>
      </w:pPr>
      <w:r>
        <w:separator/>
      </w:r>
    </w:p>
  </w:endnote>
  <w:endnote w:type="continuationSeparator" w:id="0">
    <w:p w:rsidR="001968BD" w:rsidRDefault="001968BD" w:rsidP="00EC5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Segoe U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A27" w:rsidRDefault="00D00A2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2DF6">
      <w:rPr>
        <w:noProof/>
      </w:rPr>
      <w:t>6</w:t>
    </w:r>
    <w:r>
      <w:fldChar w:fldCharType="end"/>
    </w:r>
  </w:p>
  <w:p w:rsidR="00D00A27" w:rsidRDefault="00D00A27">
    <w:pPr>
      <w:pStyle w:val="Footer"/>
    </w:pPr>
  </w:p>
  <w:p w:rsidR="00D00A27" w:rsidRDefault="00D00A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8BD" w:rsidRDefault="001968BD" w:rsidP="00EC586A">
      <w:pPr>
        <w:spacing w:after="0" w:line="240" w:lineRule="auto"/>
      </w:pPr>
      <w:r>
        <w:separator/>
      </w:r>
    </w:p>
  </w:footnote>
  <w:footnote w:type="continuationSeparator" w:id="0">
    <w:p w:rsidR="001968BD" w:rsidRDefault="001968BD" w:rsidP="00EC5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A400A7"/>
    <w:multiLevelType w:val="hybridMultilevel"/>
    <w:tmpl w:val="6DEC6B42"/>
    <w:lvl w:ilvl="0" w:tplc="0809000F">
      <w:start w:val="1"/>
      <w:numFmt w:val="decimal"/>
      <w:lvlText w:val="%1."/>
      <w:lvlJc w:val="left"/>
      <w:pPr>
        <w:ind w:left="820" w:hanging="360"/>
      </w:p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0CC058C8"/>
    <w:multiLevelType w:val="hybridMultilevel"/>
    <w:tmpl w:val="5754AA66"/>
    <w:lvl w:ilvl="0" w:tplc="1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2342A3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61712F2"/>
    <w:multiLevelType w:val="hybridMultilevel"/>
    <w:tmpl w:val="06181B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9345B"/>
    <w:multiLevelType w:val="hybridMultilevel"/>
    <w:tmpl w:val="89B8BC50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6" w15:restartNumberingAfterBreak="0">
    <w:nsid w:val="1BAD71F9"/>
    <w:multiLevelType w:val="hybridMultilevel"/>
    <w:tmpl w:val="57B2D2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93258"/>
    <w:multiLevelType w:val="hybridMultilevel"/>
    <w:tmpl w:val="29F06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9460E"/>
    <w:multiLevelType w:val="hybridMultilevel"/>
    <w:tmpl w:val="76D431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43907"/>
    <w:multiLevelType w:val="hybridMultilevel"/>
    <w:tmpl w:val="06600B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85A9F"/>
    <w:multiLevelType w:val="multilevel"/>
    <w:tmpl w:val="A33EF9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3A55F80"/>
    <w:multiLevelType w:val="hybridMultilevel"/>
    <w:tmpl w:val="1A0240A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E2233"/>
    <w:multiLevelType w:val="hybridMultilevel"/>
    <w:tmpl w:val="7F0EB35A"/>
    <w:lvl w:ilvl="0" w:tplc="1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4E58418A"/>
    <w:multiLevelType w:val="hybridMultilevel"/>
    <w:tmpl w:val="0E064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FC1A94"/>
    <w:multiLevelType w:val="hybridMultilevel"/>
    <w:tmpl w:val="A412F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13468"/>
    <w:multiLevelType w:val="hybridMultilevel"/>
    <w:tmpl w:val="6BB6B1B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BD19C6"/>
    <w:multiLevelType w:val="hybridMultilevel"/>
    <w:tmpl w:val="E3D4D6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6049A7"/>
    <w:multiLevelType w:val="hybridMultilevel"/>
    <w:tmpl w:val="9A92486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96D88"/>
    <w:multiLevelType w:val="hybridMultilevel"/>
    <w:tmpl w:val="A1F606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2816BA"/>
    <w:multiLevelType w:val="hybridMultilevel"/>
    <w:tmpl w:val="47C47E12"/>
    <w:lvl w:ilvl="0" w:tplc="1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A9B5297"/>
    <w:multiLevelType w:val="hybridMultilevel"/>
    <w:tmpl w:val="7F84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2"/>
  </w:num>
  <w:num w:numId="4">
    <w:abstractNumId w:val="13"/>
  </w:num>
  <w:num w:numId="5">
    <w:abstractNumId w:val="20"/>
  </w:num>
  <w:num w:numId="6">
    <w:abstractNumId w:val="7"/>
  </w:num>
  <w:num w:numId="7">
    <w:abstractNumId w:val="5"/>
  </w:num>
  <w:num w:numId="8">
    <w:abstractNumId w:val="17"/>
  </w:num>
  <w:num w:numId="9">
    <w:abstractNumId w:val="16"/>
  </w:num>
  <w:num w:numId="10">
    <w:abstractNumId w:val="1"/>
  </w:num>
  <w:num w:numId="11">
    <w:abstractNumId w:val="14"/>
  </w:num>
  <w:num w:numId="12">
    <w:abstractNumId w:val="9"/>
  </w:num>
  <w:num w:numId="13">
    <w:abstractNumId w:val="12"/>
  </w:num>
  <w:num w:numId="14">
    <w:abstractNumId w:val="18"/>
  </w:num>
  <w:num w:numId="15">
    <w:abstractNumId w:val="15"/>
  </w:num>
  <w:num w:numId="16">
    <w:abstractNumId w:val="11"/>
  </w:num>
  <w:num w:numId="17">
    <w:abstractNumId w:val="4"/>
  </w:num>
  <w:num w:numId="18">
    <w:abstractNumId w:val="6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856"/>
    <w:rsid w:val="0001541C"/>
    <w:rsid w:val="00022306"/>
    <w:rsid w:val="0003288F"/>
    <w:rsid w:val="0006056D"/>
    <w:rsid w:val="00075BC3"/>
    <w:rsid w:val="000A02DE"/>
    <w:rsid w:val="000F0835"/>
    <w:rsid w:val="001060D3"/>
    <w:rsid w:val="00114C34"/>
    <w:rsid w:val="001219A8"/>
    <w:rsid w:val="00162C54"/>
    <w:rsid w:val="00186885"/>
    <w:rsid w:val="001900A0"/>
    <w:rsid w:val="001968BD"/>
    <w:rsid w:val="001A3B52"/>
    <w:rsid w:val="001B10C7"/>
    <w:rsid w:val="001D0DB3"/>
    <w:rsid w:val="001D7934"/>
    <w:rsid w:val="002024EE"/>
    <w:rsid w:val="00214D4D"/>
    <w:rsid w:val="0024349D"/>
    <w:rsid w:val="0025169B"/>
    <w:rsid w:val="002B085A"/>
    <w:rsid w:val="002D4856"/>
    <w:rsid w:val="00302324"/>
    <w:rsid w:val="00311519"/>
    <w:rsid w:val="00321D49"/>
    <w:rsid w:val="00366469"/>
    <w:rsid w:val="003A0AA0"/>
    <w:rsid w:val="003B6E93"/>
    <w:rsid w:val="003C0CA9"/>
    <w:rsid w:val="003F317C"/>
    <w:rsid w:val="00422466"/>
    <w:rsid w:val="00435D79"/>
    <w:rsid w:val="00436BEF"/>
    <w:rsid w:val="00453C74"/>
    <w:rsid w:val="004558CD"/>
    <w:rsid w:val="004679E4"/>
    <w:rsid w:val="004E5CD0"/>
    <w:rsid w:val="00504D9C"/>
    <w:rsid w:val="00517625"/>
    <w:rsid w:val="00542DF6"/>
    <w:rsid w:val="005658AF"/>
    <w:rsid w:val="00596C07"/>
    <w:rsid w:val="005A6817"/>
    <w:rsid w:val="005C2C3C"/>
    <w:rsid w:val="005E0DF8"/>
    <w:rsid w:val="005E79D9"/>
    <w:rsid w:val="00630299"/>
    <w:rsid w:val="006337D5"/>
    <w:rsid w:val="00670067"/>
    <w:rsid w:val="006F5274"/>
    <w:rsid w:val="00722C9C"/>
    <w:rsid w:val="0073724A"/>
    <w:rsid w:val="0075254F"/>
    <w:rsid w:val="0075676E"/>
    <w:rsid w:val="0076770D"/>
    <w:rsid w:val="007B025A"/>
    <w:rsid w:val="007E4BF3"/>
    <w:rsid w:val="007E5A52"/>
    <w:rsid w:val="008167EC"/>
    <w:rsid w:val="008758EE"/>
    <w:rsid w:val="008A61E6"/>
    <w:rsid w:val="008C1102"/>
    <w:rsid w:val="008D7D19"/>
    <w:rsid w:val="0092145E"/>
    <w:rsid w:val="00923331"/>
    <w:rsid w:val="009418A0"/>
    <w:rsid w:val="00997372"/>
    <w:rsid w:val="009A06DA"/>
    <w:rsid w:val="009B0A09"/>
    <w:rsid w:val="00A05289"/>
    <w:rsid w:val="00A51FC3"/>
    <w:rsid w:val="00A87680"/>
    <w:rsid w:val="00AA7A36"/>
    <w:rsid w:val="00AB14A4"/>
    <w:rsid w:val="00AB202F"/>
    <w:rsid w:val="00AE2520"/>
    <w:rsid w:val="00B1054F"/>
    <w:rsid w:val="00B33EE0"/>
    <w:rsid w:val="00B5613E"/>
    <w:rsid w:val="00B83EB0"/>
    <w:rsid w:val="00B872BA"/>
    <w:rsid w:val="00B95482"/>
    <w:rsid w:val="00BB7CBD"/>
    <w:rsid w:val="00BD25C3"/>
    <w:rsid w:val="00BE5E4D"/>
    <w:rsid w:val="00BF6C88"/>
    <w:rsid w:val="00C567BD"/>
    <w:rsid w:val="00CD5AEB"/>
    <w:rsid w:val="00CD7021"/>
    <w:rsid w:val="00D00A27"/>
    <w:rsid w:val="00D06B8C"/>
    <w:rsid w:val="00D520A5"/>
    <w:rsid w:val="00D604E5"/>
    <w:rsid w:val="00D94D58"/>
    <w:rsid w:val="00DA66F2"/>
    <w:rsid w:val="00E1551D"/>
    <w:rsid w:val="00E40B0B"/>
    <w:rsid w:val="00E75E0F"/>
    <w:rsid w:val="00E93C19"/>
    <w:rsid w:val="00EB79A2"/>
    <w:rsid w:val="00EC586A"/>
    <w:rsid w:val="00ED7A55"/>
    <w:rsid w:val="00F00216"/>
    <w:rsid w:val="00F10E29"/>
    <w:rsid w:val="00F40D0F"/>
    <w:rsid w:val="00F661FE"/>
    <w:rsid w:val="00FE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73D985"/>
  <w14:defaultImageDpi w14:val="0"/>
  <w15:docId w15:val="{E9909934-EA52-4604-99E0-EE92F6356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cs="Times New Roman"/>
      <w:sz w:val="22"/>
      <w:szCs w:val="22"/>
      <w:lang w:val="en-IE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CA9"/>
    <w:pPr>
      <w:ind w:left="720"/>
    </w:pPr>
  </w:style>
  <w:style w:type="character" w:styleId="Hyperlink">
    <w:name w:val="Hyperlink"/>
    <w:basedOn w:val="DefaultParagraphFont"/>
    <w:uiPriority w:val="99"/>
    <w:unhideWhenUsed/>
    <w:rsid w:val="001A3B52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EC586A"/>
    <w:rPr>
      <w:rFonts w:cs="Times New Roman"/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58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C586A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C58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C586A"/>
    <w:rPr>
      <w:rFonts w:cs="Times New Roman"/>
    </w:rPr>
  </w:style>
  <w:style w:type="paragraph" w:customStyle="1" w:styleId="Default">
    <w:name w:val="Default"/>
    <w:rsid w:val="00321D49"/>
    <w:pPr>
      <w:autoSpaceDE w:val="0"/>
      <w:autoSpaceDN w:val="0"/>
      <w:adjustRightInd w:val="0"/>
    </w:pPr>
    <w:rPr>
      <w:rFonts w:ascii="Open Sans" w:hAnsi="Open Sans" w:cs="Open Sans"/>
      <w:color w:val="000000"/>
      <w:sz w:val="24"/>
      <w:szCs w:val="24"/>
      <w:lang w:val="en-IE" w:eastAsia="en-IE"/>
    </w:rPr>
  </w:style>
  <w:style w:type="character" w:styleId="Strong">
    <w:name w:val="Strong"/>
    <w:basedOn w:val="DefaultParagraphFont"/>
    <w:uiPriority w:val="22"/>
    <w:qFormat/>
    <w:rsid w:val="00E75E0F"/>
    <w:rPr>
      <w:rFonts w:cs="Times New Roman"/>
      <w:b/>
    </w:rPr>
  </w:style>
  <w:style w:type="paragraph" w:styleId="NormalWeb">
    <w:name w:val="Normal (Web)"/>
    <w:basedOn w:val="Normal"/>
    <w:uiPriority w:val="99"/>
    <w:unhideWhenUsed/>
    <w:rsid w:val="00E75E0F"/>
    <w:pPr>
      <w:spacing w:after="270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NoSpacing">
    <w:name w:val="No Spacing"/>
    <w:link w:val="NoSpacingChar"/>
    <w:uiPriority w:val="1"/>
    <w:qFormat/>
    <w:rsid w:val="002024EE"/>
    <w:rPr>
      <w:rFonts w:eastAsia="SimSun" w:cs="Times New Roman"/>
      <w:sz w:val="21"/>
      <w:szCs w:val="21"/>
      <w:lang w:val="en-GB"/>
    </w:rPr>
  </w:style>
  <w:style w:type="paragraph" w:customStyle="1" w:styleId="TableHeading">
    <w:name w:val="Table Heading"/>
    <w:basedOn w:val="Normal"/>
    <w:link w:val="TableHeadingChar"/>
    <w:uiPriority w:val="99"/>
    <w:rsid w:val="002024EE"/>
    <w:pPr>
      <w:spacing w:after="0" w:line="240" w:lineRule="auto"/>
    </w:pPr>
    <w:rPr>
      <w:rFonts w:ascii="Verdana" w:eastAsia="SimSun" w:hAnsi="Verdana"/>
      <w:b/>
      <w:color w:val="FFFFFF"/>
      <w:sz w:val="24"/>
      <w:szCs w:val="20"/>
      <w:lang w:val="en-GB" w:eastAsia="en-GB"/>
    </w:rPr>
  </w:style>
  <w:style w:type="character" w:customStyle="1" w:styleId="TableHeadingChar">
    <w:name w:val="Table Heading Char"/>
    <w:link w:val="TableHeading"/>
    <w:uiPriority w:val="99"/>
    <w:locked/>
    <w:rsid w:val="002024EE"/>
    <w:rPr>
      <w:rFonts w:ascii="Verdana" w:eastAsia="SimSun" w:hAnsi="Verdana" w:cs="Times New Roman"/>
      <w:b/>
      <w:color w:val="FFFFFF"/>
      <w:sz w:val="24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2024EE"/>
    <w:rPr>
      <w:rFonts w:eastAsia="SimSun" w:cs="Times New Roman"/>
      <w:sz w:val="21"/>
      <w:szCs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7D5"/>
    <w:rPr>
      <w:rFonts w:ascii="Tahoma" w:hAnsi="Tahoma" w:cs="Tahoma"/>
      <w:sz w:val="16"/>
      <w:szCs w:val="16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18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8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18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8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18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18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18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186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186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1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9186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9186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9186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186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9186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9186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9186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91864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9186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91864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91863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91864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91864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1569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John.Noonan</dc:creator>
  <cp:keywords/>
  <dc:description/>
  <cp:lastModifiedBy>Filipe Volpini</cp:lastModifiedBy>
  <cp:revision>3</cp:revision>
  <dcterms:created xsi:type="dcterms:W3CDTF">2018-10-30T12:48:00Z</dcterms:created>
  <dcterms:modified xsi:type="dcterms:W3CDTF">2019-10-17T17:59:00Z</dcterms:modified>
</cp:coreProperties>
</file>